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7A9" w:rsidRDefault="007427A9" w:rsidP="002906ED">
      <w:pPr>
        <w:jc w:val="center"/>
        <w:rPr>
          <w:sz w:val="36"/>
          <w:szCs w:val="36"/>
        </w:rPr>
      </w:pPr>
    </w:p>
    <w:p w:rsidR="007427A9" w:rsidRDefault="007427A9" w:rsidP="002906ED">
      <w:pPr>
        <w:jc w:val="center"/>
        <w:rPr>
          <w:sz w:val="36"/>
          <w:szCs w:val="36"/>
        </w:rPr>
      </w:pPr>
    </w:p>
    <w:p w:rsidR="007427A9" w:rsidRDefault="007427A9" w:rsidP="002906ED">
      <w:pPr>
        <w:jc w:val="center"/>
        <w:rPr>
          <w:sz w:val="36"/>
          <w:szCs w:val="36"/>
        </w:rPr>
      </w:pPr>
    </w:p>
    <w:p w:rsidR="002823E6" w:rsidRPr="002823E6" w:rsidRDefault="002823E6" w:rsidP="002823E6">
      <w:pPr>
        <w:suppressAutoHyphens w:val="0"/>
        <w:spacing w:line="408" w:lineRule="auto"/>
        <w:ind w:left="120"/>
        <w:jc w:val="center"/>
        <w:rPr>
          <w:rFonts w:ascii="Calibri" w:hAnsi="Calibri"/>
          <w:sz w:val="22"/>
          <w:szCs w:val="22"/>
          <w:lang w:eastAsia="ru-RU"/>
        </w:rPr>
      </w:pPr>
      <w:r w:rsidRPr="002823E6">
        <w:rPr>
          <w:b/>
          <w:color w:val="000000"/>
          <w:szCs w:val="22"/>
          <w:lang w:eastAsia="ru-RU"/>
        </w:rPr>
        <w:t>МИНИСТЕРСТВО ПРОСВЕЩЕНИЯ РОССИЙСКОЙ ФЕДЕРАЦИИ</w:t>
      </w:r>
    </w:p>
    <w:p w:rsidR="002823E6" w:rsidRPr="002823E6" w:rsidRDefault="002823E6" w:rsidP="002823E6">
      <w:pPr>
        <w:suppressAutoHyphens w:val="0"/>
        <w:spacing w:line="408" w:lineRule="auto"/>
        <w:ind w:left="120"/>
        <w:jc w:val="center"/>
        <w:rPr>
          <w:rFonts w:ascii="Calibri" w:hAnsi="Calibri"/>
          <w:sz w:val="22"/>
          <w:szCs w:val="22"/>
          <w:lang w:eastAsia="ru-RU"/>
        </w:rPr>
      </w:pPr>
      <w:bookmarkStart w:id="0" w:name="458a8b50-bc87-4dce-ba15-54688bfa7451"/>
      <w:r w:rsidRPr="002823E6">
        <w:rPr>
          <w:b/>
          <w:color w:val="000000"/>
          <w:szCs w:val="22"/>
          <w:lang w:eastAsia="ru-RU"/>
        </w:rPr>
        <w:t>Департамент образования Вологодской области</w:t>
      </w:r>
      <w:bookmarkEnd w:id="0"/>
      <w:r w:rsidRPr="002823E6">
        <w:rPr>
          <w:b/>
          <w:color w:val="000000"/>
          <w:szCs w:val="22"/>
          <w:lang w:eastAsia="ru-RU"/>
        </w:rPr>
        <w:t xml:space="preserve"> </w:t>
      </w:r>
    </w:p>
    <w:p w:rsidR="002823E6" w:rsidRPr="002823E6" w:rsidRDefault="002823E6" w:rsidP="002823E6">
      <w:pPr>
        <w:suppressAutoHyphens w:val="0"/>
        <w:spacing w:line="408" w:lineRule="auto"/>
        <w:ind w:left="120"/>
        <w:jc w:val="center"/>
        <w:rPr>
          <w:rFonts w:ascii="Calibri" w:hAnsi="Calibri"/>
          <w:sz w:val="22"/>
          <w:szCs w:val="22"/>
          <w:lang w:eastAsia="ru-RU"/>
        </w:rPr>
      </w:pPr>
      <w:r w:rsidRPr="002823E6">
        <w:rPr>
          <w:b/>
          <w:color w:val="000000"/>
          <w:szCs w:val="22"/>
          <w:lang w:eastAsia="ru-RU"/>
        </w:rPr>
        <w:t>Управление образования Междуреченского округа</w:t>
      </w:r>
      <w:bookmarkStart w:id="1" w:name="a4973ee1-7119-49dd-ab64-b9ca30404961"/>
      <w:bookmarkEnd w:id="1"/>
    </w:p>
    <w:p w:rsidR="002823E6" w:rsidRPr="002823E6" w:rsidRDefault="002823E6" w:rsidP="002823E6">
      <w:pPr>
        <w:suppressAutoHyphens w:val="0"/>
        <w:spacing w:line="408" w:lineRule="auto"/>
        <w:ind w:left="120"/>
        <w:jc w:val="center"/>
        <w:rPr>
          <w:rFonts w:ascii="Calibri" w:hAnsi="Calibri"/>
          <w:sz w:val="22"/>
          <w:szCs w:val="22"/>
          <w:lang w:eastAsia="ru-RU"/>
        </w:rPr>
      </w:pPr>
      <w:r w:rsidRPr="002823E6">
        <w:rPr>
          <w:b/>
          <w:color w:val="000000"/>
          <w:szCs w:val="22"/>
          <w:lang w:eastAsia="ru-RU"/>
        </w:rPr>
        <w:t>МБОУ "Шуйская СОШ"</w:t>
      </w:r>
    </w:p>
    <w:p w:rsidR="002823E6" w:rsidRPr="002823E6" w:rsidRDefault="002823E6" w:rsidP="002823E6">
      <w:pPr>
        <w:suppressAutoHyphens w:val="0"/>
        <w:spacing w:line="276" w:lineRule="auto"/>
        <w:ind w:left="120"/>
        <w:rPr>
          <w:rFonts w:ascii="Calibri" w:hAnsi="Calibri"/>
          <w:sz w:val="22"/>
          <w:szCs w:val="22"/>
          <w:lang w:eastAsia="ru-RU"/>
        </w:rPr>
      </w:pPr>
    </w:p>
    <w:p w:rsidR="002823E6" w:rsidRPr="002823E6" w:rsidRDefault="002823E6" w:rsidP="002823E6">
      <w:pPr>
        <w:suppressAutoHyphens w:val="0"/>
        <w:spacing w:line="276" w:lineRule="auto"/>
        <w:ind w:left="120"/>
        <w:rPr>
          <w:rFonts w:ascii="Calibri" w:hAnsi="Calibri"/>
          <w:sz w:val="22"/>
          <w:szCs w:val="22"/>
          <w:lang w:eastAsia="ru-RU"/>
        </w:rPr>
      </w:pPr>
    </w:p>
    <w:p w:rsidR="002823E6" w:rsidRPr="002823E6" w:rsidRDefault="002823E6" w:rsidP="002823E6">
      <w:pPr>
        <w:suppressAutoHyphens w:val="0"/>
        <w:spacing w:line="276" w:lineRule="auto"/>
        <w:ind w:left="120"/>
        <w:rPr>
          <w:rFonts w:ascii="Calibri" w:hAnsi="Calibri"/>
          <w:sz w:val="22"/>
          <w:szCs w:val="22"/>
          <w:lang w:eastAsia="ru-RU"/>
        </w:rPr>
      </w:pPr>
      <w:r w:rsidRPr="002823E6">
        <w:rPr>
          <w:rFonts w:ascii="Calibri" w:eastAsia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1" locked="0" layoutInCell="1" allowOverlap="1" wp14:anchorId="46A60B7D" wp14:editId="6B1396CB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1" name="Рисунок 1" descr="Описание: 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3E6" w:rsidRPr="002823E6" w:rsidRDefault="002823E6" w:rsidP="002823E6">
      <w:pPr>
        <w:suppressAutoHyphens w:val="0"/>
        <w:spacing w:line="276" w:lineRule="auto"/>
        <w:ind w:left="120"/>
        <w:rPr>
          <w:rFonts w:ascii="Calibri" w:hAnsi="Calibri"/>
          <w:sz w:val="22"/>
          <w:szCs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2823E6" w:rsidRPr="002823E6" w:rsidTr="002823E6">
        <w:tc>
          <w:tcPr>
            <w:tcW w:w="3114" w:type="dxa"/>
          </w:tcPr>
          <w:p w:rsidR="002823E6" w:rsidRPr="002823E6" w:rsidRDefault="002823E6" w:rsidP="002823E6">
            <w:pPr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2823E6">
              <w:rPr>
                <w:color w:val="000000"/>
                <w:lang w:eastAsia="ru-RU"/>
              </w:rPr>
              <w:t>РАССМОТРЕНО</w:t>
            </w:r>
          </w:p>
          <w:p w:rsidR="002823E6" w:rsidRPr="002823E6" w:rsidRDefault="002823E6" w:rsidP="002823E6">
            <w:pPr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2823E6">
              <w:rPr>
                <w:color w:val="000000"/>
                <w:lang w:eastAsia="ru-RU"/>
              </w:rPr>
              <w:t xml:space="preserve">Педсовет </w:t>
            </w:r>
          </w:p>
          <w:p w:rsidR="002823E6" w:rsidRPr="002823E6" w:rsidRDefault="002823E6" w:rsidP="002823E6">
            <w:pPr>
              <w:suppressAutoHyphens w:val="0"/>
              <w:autoSpaceDE w:val="0"/>
              <w:autoSpaceDN w:val="0"/>
              <w:rPr>
                <w:color w:val="000000"/>
                <w:sz w:val="24"/>
                <w:szCs w:val="24"/>
                <w:lang w:eastAsia="ru-RU"/>
              </w:rPr>
            </w:pPr>
            <w:r w:rsidRPr="002823E6">
              <w:rPr>
                <w:color w:val="000000"/>
                <w:sz w:val="24"/>
                <w:szCs w:val="24"/>
                <w:lang w:eastAsia="ru-RU"/>
              </w:rPr>
              <w:t>Протокол №1 от «29» 08   2024 г.</w:t>
            </w:r>
          </w:p>
          <w:p w:rsidR="002823E6" w:rsidRPr="002823E6" w:rsidRDefault="002823E6" w:rsidP="002823E6">
            <w:pPr>
              <w:suppressAutoHyphens w:val="0"/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2823E6" w:rsidRPr="002823E6" w:rsidRDefault="002823E6" w:rsidP="002823E6">
            <w:pPr>
              <w:suppressAutoHyphens w:val="0"/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</w:tcPr>
          <w:p w:rsidR="002823E6" w:rsidRPr="002823E6" w:rsidRDefault="002823E6" w:rsidP="002823E6">
            <w:pPr>
              <w:suppressAutoHyphens w:val="0"/>
              <w:autoSpaceDE w:val="0"/>
              <w:autoSpaceDN w:val="0"/>
              <w:spacing w:after="120"/>
              <w:rPr>
                <w:color w:val="000000"/>
                <w:lang w:eastAsia="ru-RU"/>
              </w:rPr>
            </w:pPr>
            <w:r w:rsidRPr="002823E6">
              <w:rPr>
                <w:color w:val="000000"/>
                <w:lang w:eastAsia="ru-RU"/>
              </w:rPr>
              <w:t>УТВЕРЖДЕНО</w:t>
            </w:r>
          </w:p>
          <w:p w:rsidR="002823E6" w:rsidRPr="002823E6" w:rsidRDefault="002823E6" w:rsidP="002823E6">
            <w:pPr>
              <w:suppressAutoHyphens w:val="0"/>
              <w:autoSpaceDE w:val="0"/>
              <w:autoSpaceDN w:val="0"/>
              <w:spacing w:after="120"/>
              <w:rPr>
                <w:color w:val="000000"/>
                <w:lang w:eastAsia="ru-RU"/>
              </w:rPr>
            </w:pPr>
            <w:r w:rsidRPr="002823E6">
              <w:rPr>
                <w:color w:val="000000"/>
                <w:lang w:eastAsia="ru-RU"/>
              </w:rPr>
              <w:t xml:space="preserve">Директор           </w:t>
            </w:r>
            <w:r w:rsidRPr="002823E6">
              <w:rPr>
                <w:color w:val="000000"/>
                <w:sz w:val="24"/>
                <w:szCs w:val="24"/>
                <w:lang w:eastAsia="ru-RU"/>
              </w:rPr>
              <w:t>Житкова Е.Н.</w:t>
            </w:r>
          </w:p>
          <w:p w:rsidR="002823E6" w:rsidRPr="002823E6" w:rsidRDefault="002823E6" w:rsidP="002823E6">
            <w:pPr>
              <w:suppressAutoHyphens w:val="0"/>
              <w:autoSpaceDE w:val="0"/>
              <w:autoSpaceDN w:val="0"/>
              <w:rPr>
                <w:color w:val="000000"/>
                <w:sz w:val="24"/>
                <w:szCs w:val="24"/>
                <w:lang w:eastAsia="ru-RU"/>
              </w:rPr>
            </w:pPr>
            <w:r w:rsidRPr="002823E6">
              <w:rPr>
                <w:color w:val="000000"/>
                <w:sz w:val="24"/>
                <w:szCs w:val="24"/>
                <w:lang w:eastAsia="ru-RU"/>
              </w:rPr>
              <w:t>Приказ №107 от «29» 08    2024 г.</w:t>
            </w:r>
          </w:p>
          <w:p w:rsidR="002823E6" w:rsidRPr="002823E6" w:rsidRDefault="002823E6" w:rsidP="002823E6">
            <w:pPr>
              <w:suppressAutoHyphens w:val="0"/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27A9" w:rsidRDefault="007427A9" w:rsidP="002906ED">
      <w:pPr>
        <w:jc w:val="center"/>
        <w:rPr>
          <w:sz w:val="36"/>
          <w:szCs w:val="36"/>
        </w:rPr>
      </w:pPr>
    </w:p>
    <w:p w:rsidR="007427A9" w:rsidRDefault="007427A9" w:rsidP="002906ED">
      <w:pPr>
        <w:jc w:val="center"/>
        <w:rPr>
          <w:sz w:val="36"/>
          <w:szCs w:val="36"/>
        </w:rPr>
      </w:pPr>
    </w:p>
    <w:p w:rsidR="007427A9" w:rsidRDefault="007427A9" w:rsidP="002906ED">
      <w:pPr>
        <w:jc w:val="center"/>
        <w:rPr>
          <w:sz w:val="36"/>
          <w:szCs w:val="36"/>
        </w:rPr>
      </w:pPr>
    </w:p>
    <w:p w:rsidR="007427A9" w:rsidRDefault="007427A9" w:rsidP="001A7073">
      <w:pPr>
        <w:rPr>
          <w:sz w:val="36"/>
          <w:szCs w:val="36"/>
        </w:rPr>
      </w:pPr>
    </w:p>
    <w:p w:rsidR="001A7073" w:rsidRPr="001A7073" w:rsidRDefault="001A7073" w:rsidP="001A7073">
      <w:pPr>
        <w:suppressAutoHyphens w:val="0"/>
        <w:spacing w:line="276" w:lineRule="auto"/>
        <w:jc w:val="center"/>
        <w:rPr>
          <w:bCs/>
          <w:sz w:val="32"/>
          <w:szCs w:val="32"/>
          <w:lang w:eastAsia="ru-RU"/>
        </w:rPr>
      </w:pPr>
      <w:r w:rsidRPr="001A7073">
        <w:rPr>
          <w:bCs/>
          <w:sz w:val="32"/>
          <w:szCs w:val="32"/>
          <w:lang w:eastAsia="ru-RU"/>
        </w:rPr>
        <w:t>Дополнительная общеобразовательная</w:t>
      </w:r>
    </w:p>
    <w:p w:rsidR="001A7073" w:rsidRPr="001A7073" w:rsidRDefault="001A7073" w:rsidP="001A7073">
      <w:pPr>
        <w:suppressAutoHyphens w:val="0"/>
        <w:spacing w:line="276" w:lineRule="auto"/>
        <w:jc w:val="center"/>
        <w:rPr>
          <w:bCs/>
          <w:sz w:val="32"/>
          <w:szCs w:val="32"/>
          <w:lang w:eastAsia="ru-RU"/>
        </w:rPr>
      </w:pPr>
      <w:r w:rsidRPr="001A7073">
        <w:rPr>
          <w:bCs/>
          <w:sz w:val="32"/>
          <w:szCs w:val="32"/>
          <w:lang w:eastAsia="ru-RU"/>
        </w:rPr>
        <w:t>(общеразвивающая) программа</w:t>
      </w:r>
    </w:p>
    <w:p w:rsidR="001A7073" w:rsidRPr="001A7073" w:rsidRDefault="001A7073" w:rsidP="001A7073">
      <w:pPr>
        <w:suppressAutoHyphens w:val="0"/>
        <w:spacing w:line="276" w:lineRule="auto"/>
        <w:jc w:val="center"/>
        <w:rPr>
          <w:bCs/>
          <w:sz w:val="32"/>
          <w:szCs w:val="32"/>
          <w:lang w:eastAsia="ru-RU"/>
        </w:rPr>
      </w:pPr>
      <w:r w:rsidRPr="001A7073">
        <w:rPr>
          <w:bCs/>
          <w:sz w:val="32"/>
          <w:szCs w:val="32"/>
          <w:lang w:eastAsia="ru-RU"/>
        </w:rPr>
        <w:t xml:space="preserve">Туристско - </w:t>
      </w:r>
      <w:proofErr w:type="gramStart"/>
      <w:r w:rsidRPr="001A7073">
        <w:rPr>
          <w:bCs/>
          <w:sz w:val="32"/>
          <w:szCs w:val="32"/>
          <w:lang w:eastAsia="ru-RU"/>
        </w:rPr>
        <w:t>краеведческая</w:t>
      </w:r>
      <w:proofErr w:type="gramEnd"/>
      <w:r w:rsidRPr="001A7073">
        <w:rPr>
          <w:bCs/>
          <w:sz w:val="32"/>
          <w:szCs w:val="32"/>
          <w:lang w:eastAsia="ru-RU"/>
        </w:rPr>
        <w:t xml:space="preserve"> направленности</w:t>
      </w:r>
    </w:p>
    <w:p w:rsidR="001A7073" w:rsidRPr="001A7073" w:rsidRDefault="001A7073" w:rsidP="001A7073">
      <w:pPr>
        <w:jc w:val="center"/>
        <w:rPr>
          <w:sz w:val="36"/>
          <w:szCs w:val="36"/>
        </w:rPr>
      </w:pPr>
      <w:bookmarkStart w:id="2" w:name="_GoBack"/>
      <w:bookmarkEnd w:id="2"/>
      <w:r w:rsidRPr="001A7073">
        <w:rPr>
          <w:sz w:val="36"/>
          <w:szCs w:val="36"/>
        </w:rPr>
        <w:t>Юный экскурсовод</w:t>
      </w:r>
    </w:p>
    <w:p w:rsidR="007427A9" w:rsidRDefault="001A7073" w:rsidP="001A7073">
      <w:pPr>
        <w:jc w:val="center"/>
        <w:rPr>
          <w:sz w:val="36"/>
          <w:szCs w:val="36"/>
        </w:rPr>
      </w:pPr>
      <w:r w:rsidRPr="001A7073">
        <w:rPr>
          <w:sz w:val="36"/>
          <w:szCs w:val="36"/>
        </w:rPr>
        <w:t xml:space="preserve"> (Школьный музей)</w:t>
      </w:r>
    </w:p>
    <w:p w:rsidR="001A7073" w:rsidRDefault="001A7073" w:rsidP="001A7073">
      <w:pPr>
        <w:jc w:val="center"/>
        <w:rPr>
          <w:sz w:val="36"/>
          <w:szCs w:val="36"/>
        </w:rPr>
      </w:pPr>
    </w:p>
    <w:p w:rsidR="001A7073" w:rsidRDefault="001A7073" w:rsidP="001A7073">
      <w:pPr>
        <w:suppressAutoHyphens w:val="0"/>
        <w:spacing w:line="276" w:lineRule="auto"/>
        <w:jc w:val="right"/>
        <w:rPr>
          <w:bCs/>
          <w:lang w:eastAsia="ru-RU"/>
        </w:rPr>
      </w:pPr>
      <w:r w:rsidRPr="001A7073">
        <w:rPr>
          <w:bCs/>
          <w:lang w:eastAsia="ru-RU"/>
        </w:rPr>
        <w:t xml:space="preserve">Разработана для обучающихся </w:t>
      </w:r>
    </w:p>
    <w:p w:rsidR="001A7073" w:rsidRPr="001A7073" w:rsidRDefault="001A7073" w:rsidP="001A7073">
      <w:pPr>
        <w:suppressAutoHyphens w:val="0"/>
        <w:spacing w:line="276" w:lineRule="auto"/>
        <w:jc w:val="right"/>
        <w:rPr>
          <w:bCs/>
          <w:lang w:eastAsia="ru-RU"/>
        </w:rPr>
      </w:pPr>
      <w:r>
        <w:rPr>
          <w:bCs/>
          <w:lang w:eastAsia="ru-RU"/>
        </w:rPr>
        <w:t>8</w:t>
      </w:r>
      <w:r w:rsidRPr="001A7073">
        <w:rPr>
          <w:bCs/>
          <w:lang w:eastAsia="ru-RU"/>
        </w:rPr>
        <w:t xml:space="preserve"> класса  </w:t>
      </w:r>
    </w:p>
    <w:p w:rsidR="001A7073" w:rsidRPr="001A7073" w:rsidRDefault="001A7073" w:rsidP="001A7073">
      <w:pPr>
        <w:tabs>
          <w:tab w:val="left" w:pos="3930"/>
          <w:tab w:val="right" w:pos="9355"/>
        </w:tabs>
        <w:suppressAutoHyphens w:val="0"/>
        <w:spacing w:line="276" w:lineRule="auto"/>
        <w:jc w:val="right"/>
        <w:rPr>
          <w:bCs/>
          <w:lang w:eastAsia="ru-RU"/>
        </w:rPr>
      </w:pPr>
      <w:r w:rsidRPr="001A7073">
        <w:rPr>
          <w:bCs/>
          <w:lang w:eastAsia="ru-RU"/>
        </w:rPr>
        <w:tab/>
      </w:r>
      <w:r w:rsidRPr="001A7073">
        <w:rPr>
          <w:bCs/>
          <w:lang w:eastAsia="ru-RU"/>
        </w:rPr>
        <w:tab/>
      </w:r>
      <w:r>
        <w:rPr>
          <w:bCs/>
          <w:lang w:eastAsia="ru-RU"/>
        </w:rPr>
        <w:t xml:space="preserve">Красновой </w:t>
      </w:r>
      <w:r w:rsidRPr="001A7073">
        <w:rPr>
          <w:bCs/>
          <w:lang w:eastAsia="ru-RU"/>
        </w:rPr>
        <w:t xml:space="preserve"> Т.Ю. педагогом </w:t>
      </w:r>
      <w:proofErr w:type="spellStart"/>
      <w:r w:rsidRPr="001A7073">
        <w:rPr>
          <w:bCs/>
          <w:lang w:eastAsia="ru-RU"/>
        </w:rPr>
        <w:t>д.</w:t>
      </w:r>
      <w:proofErr w:type="gramStart"/>
      <w:r w:rsidRPr="001A7073">
        <w:rPr>
          <w:bCs/>
          <w:lang w:eastAsia="ru-RU"/>
        </w:rPr>
        <w:t>о</w:t>
      </w:r>
      <w:proofErr w:type="spellEnd"/>
      <w:proofErr w:type="gramEnd"/>
      <w:r w:rsidRPr="001A7073">
        <w:rPr>
          <w:bCs/>
          <w:lang w:eastAsia="ru-RU"/>
        </w:rPr>
        <w:t>.</w:t>
      </w:r>
    </w:p>
    <w:p w:rsidR="001A7073" w:rsidRPr="001A7073" w:rsidRDefault="001A7073" w:rsidP="001A7073">
      <w:pPr>
        <w:suppressAutoHyphens w:val="0"/>
        <w:spacing w:line="276" w:lineRule="auto"/>
        <w:jc w:val="right"/>
        <w:rPr>
          <w:bCs/>
          <w:lang w:eastAsia="ru-RU"/>
        </w:rPr>
      </w:pPr>
      <w:r w:rsidRPr="001A7073">
        <w:rPr>
          <w:bCs/>
          <w:lang w:eastAsia="ru-RU"/>
        </w:rPr>
        <w:t>Срок реализации  1  год</w:t>
      </w:r>
    </w:p>
    <w:p w:rsidR="007427A9" w:rsidRDefault="007427A9" w:rsidP="00A62867">
      <w:pPr>
        <w:jc w:val="center"/>
        <w:rPr>
          <w:sz w:val="36"/>
          <w:szCs w:val="36"/>
        </w:rPr>
      </w:pPr>
    </w:p>
    <w:p w:rsidR="007427A9" w:rsidRDefault="007427A9" w:rsidP="00A62867">
      <w:pPr>
        <w:jc w:val="center"/>
        <w:rPr>
          <w:sz w:val="36"/>
          <w:szCs w:val="36"/>
        </w:rPr>
      </w:pPr>
    </w:p>
    <w:p w:rsidR="007427A9" w:rsidRDefault="007427A9" w:rsidP="00A62867">
      <w:pPr>
        <w:jc w:val="center"/>
        <w:rPr>
          <w:sz w:val="36"/>
          <w:szCs w:val="36"/>
        </w:rPr>
      </w:pPr>
    </w:p>
    <w:p w:rsidR="007427A9" w:rsidRDefault="007427A9" w:rsidP="00A62867">
      <w:pPr>
        <w:jc w:val="center"/>
        <w:rPr>
          <w:sz w:val="36"/>
          <w:szCs w:val="36"/>
        </w:rPr>
      </w:pPr>
    </w:p>
    <w:p w:rsidR="007427A9" w:rsidRDefault="007427A9" w:rsidP="00A62867">
      <w:pPr>
        <w:jc w:val="center"/>
        <w:rPr>
          <w:sz w:val="36"/>
          <w:szCs w:val="36"/>
        </w:rPr>
      </w:pPr>
    </w:p>
    <w:p w:rsidR="007427A9" w:rsidRPr="001A7073" w:rsidRDefault="001A7073" w:rsidP="00A62867">
      <w:pPr>
        <w:jc w:val="center"/>
        <w:rPr>
          <w:szCs w:val="36"/>
        </w:rPr>
      </w:pPr>
      <w:r w:rsidRPr="001A7073">
        <w:rPr>
          <w:szCs w:val="36"/>
        </w:rPr>
        <w:t>2024г</w:t>
      </w:r>
    </w:p>
    <w:p w:rsidR="007427A9" w:rsidRDefault="007427A9" w:rsidP="00A62867">
      <w:pPr>
        <w:jc w:val="center"/>
        <w:rPr>
          <w:sz w:val="36"/>
          <w:szCs w:val="36"/>
        </w:rPr>
      </w:pPr>
    </w:p>
    <w:p w:rsidR="007427A9" w:rsidRDefault="007427A9" w:rsidP="002823E6">
      <w:pPr>
        <w:rPr>
          <w:sz w:val="36"/>
          <w:szCs w:val="36"/>
        </w:rPr>
      </w:pPr>
    </w:p>
    <w:p w:rsidR="007427A9" w:rsidRDefault="007427A9" w:rsidP="00A62867">
      <w:pPr>
        <w:jc w:val="center"/>
        <w:rPr>
          <w:sz w:val="36"/>
          <w:szCs w:val="36"/>
        </w:rPr>
      </w:pPr>
    </w:p>
    <w:p w:rsidR="00A62867" w:rsidRDefault="00A62867" w:rsidP="00A62867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7427A9" w:rsidRDefault="007427A9" w:rsidP="00A62867">
      <w:pPr>
        <w:jc w:val="center"/>
        <w:rPr>
          <w:b/>
        </w:rPr>
      </w:pPr>
    </w:p>
    <w:p w:rsidR="007427A9" w:rsidRPr="004A01BC" w:rsidRDefault="007427A9" w:rsidP="007427A9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        Рабочая программа  школьного кружка «</w:t>
      </w:r>
      <w:r w:rsidR="001A7073">
        <w:rPr>
          <w:color w:val="000000"/>
          <w:sz w:val="24"/>
          <w:szCs w:val="24"/>
          <w:lang w:eastAsia="ru-RU"/>
        </w:rPr>
        <w:t>Юный экскурсовод» Школьный музей</w:t>
      </w:r>
      <w:r w:rsidRPr="004A01BC">
        <w:rPr>
          <w:color w:val="000000"/>
          <w:sz w:val="24"/>
          <w:szCs w:val="24"/>
          <w:lang w:eastAsia="ru-RU"/>
        </w:rPr>
        <w:t xml:space="preserve">  составлена на основе:</w:t>
      </w:r>
    </w:p>
    <w:p w:rsidR="007427A9" w:rsidRPr="004A01BC" w:rsidRDefault="007427A9" w:rsidP="007427A9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b/>
          <w:bCs/>
          <w:color w:val="000000"/>
          <w:sz w:val="24"/>
          <w:szCs w:val="24"/>
          <w:lang w:eastAsia="ru-RU"/>
        </w:rPr>
        <w:t>- </w:t>
      </w:r>
      <w:r w:rsidRPr="004A01BC">
        <w:rPr>
          <w:color w:val="000000"/>
          <w:sz w:val="24"/>
          <w:szCs w:val="24"/>
          <w:lang w:eastAsia="ru-RU"/>
        </w:rPr>
        <w:t>Закона «Об образовании в Российской Федерации»;</w:t>
      </w:r>
    </w:p>
    <w:p w:rsidR="007427A9" w:rsidRPr="004A01BC" w:rsidRDefault="007427A9" w:rsidP="007427A9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- Федерального государственного образовательного стандарта общего образования;</w:t>
      </w:r>
    </w:p>
    <w:p w:rsidR="007427A9" w:rsidRPr="004A01BC" w:rsidRDefault="007427A9" w:rsidP="007427A9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- Основной образовательной программы основного общего образования;</w:t>
      </w:r>
    </w:p>
    <w:p w:rsidR="007427A9" w:rsidRPr="004A01BC" w:rsidRDefault="007427A9" w:rsidP="007427A9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 xml:space="preserve">- Авторской программы дополнительного образования «Музейное дело» А. В. </w:t>
      </w:r>
      <w:proofErr w:type="spellStart"/>
      <w:r w:rsidRPr="004A01BC">
        <w:rPr>
          <w:color w:val="000000"/>
          <w:sz w:val="24"/>
          <w:szCs w:val="24"/>
          <w:lang w:eastAsia="ru-RU"/>
        </w:rPr>
        <w:t>Барабановой</w:t>
      </w:r>
      <w:proofErr w:type="spellEnd"/>
      <w:r w:rsidRPr="004A01BC">
        <w:rPr>
          <w:color w:val="000000"/>
          <w:sz w:val="24"/>
          <w:szCs w:val="24"/>
          <w:lang w:eastAsia="ru-RU"/>
        </w:rPr>
        <w:t xml:space="preserve">, О. Я. </w:t>
      </w:r>
      <w:proofErr w:type="spellStart"/>
      <w:r w:rsidRPr="004A01BC">
        <w:rPr>
          <w:color w:val="000000"/>
          <w:sz w:val="24"/>
          <w:szCs w:val="24"/>
          <w:lang w:eastAsia="ru-RU"/>
        </w:rPr>
        <w:t>Саютиной</w:t>
      </w:r>
      <w:proofErr w:type="spellEnd"/>
      <w:r w:rsidRPr="004A01BC">
        <w:rPr>
          <w:color w:val="000000"/>
          <w:sz w:val="24"/>
          <w:szCs w:val="24"/>
          <w:lang w:eastAsia="ru-RU"/>
        </w:rPr>
        <w:t xml:space="preserve">  и Концепции духовно-нравственного развития и воспитания личности гражданина России.</w:t>
      </w:r>
    </w:p>
    <w:p w:rsidR="007427A9" w:rsidRPr="004A01BC" w:rsidRDefault="007427A9" w:rsidP="007427A9">
      <w:pPr>
        <w:shd w:val="clear" w:color="auto" w:fill="FFFFFF"/>
        <w:ind w:right="176"/>
        <w:jc w:val="both"/>
        <w:rPr>
          <w:color w:val="000000"/>
          <w:sz w:val="24"/>
          <w:szCs w:val="24"/>
          <w:lang w:eastAsia="ru-RU"/>
        </w:rPr>
      </w:pPr>
      <w:r w:rsidRPr="004A01BC">
        <w:rPr>
          <w:b/>
          <w:bCs/>
          <w:color w:val="000000"/>
          <w:sz w:val="24"/>
          <w:szCs w:val="24"/>
          <w:lang w:eastAsia="ru-RU"/>
        </w:rPr>
        <w:t>Направленность программы</w:t>
      </w:r>
      <w:r w:rsidRPr="004A01BC">
        <w:rPr>
          <w:color w:val="000000"/>
          <w:sz w:val="24"/>
          <w:szCs w:val="24"/>
          <w:lang w:eastAsia="ru-RU"/>
        </w:rPr>
        <w:t>. Данная программа предназначена для ведения краеведческой работы через  кружковую работу  «Музейное дело»  в рамках учебно-воспитательного процесса</w:t>
      </w:r>
      <w:proofErr w:type="gramStart"/>
      <w:r w:rsidRPr="004A01BC">
        <w:rPr>
          <w:color w:val="000000"/>
          <w:sz w:val="24"/>
          <w:szCs w:val="24"/>
          <w:lang w:eastAsia="ru-RU"/>
        </w:rPr>
        <w:t xml:space="preserve"> .</w:t>
      </w:r>
      <w:proofErr w:type="gramEnd"/>
    </w:p>
    <w:p w:rsidR="007427A9" w:rsidRPr="004A01BC" w:rsidRDefault="007427A9" w:rsidP="007427A9">
      <w:pPr>
        <w:shd w:val="clear" w:color="auto" w:fill="FFFFFF"/>
        <w:ind w:firstLine="568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Закономерным итогом краеведческой деятельности учащихся становится пополнение материалами музейных композиций, организация и участие в выставках, экспозициях по истории, культуре родного края, своей школы, участия в исследовательской деятельности, конкурсах разного уровня, презентаций творческих работ.</w:t>
      </w:r>
    </w:p>
    <w:p w:rsidR="007427A9" w:rsidRPr="004A01BC" w:rsidRDefault="007427A9" w:rsidP="007427A9">
      <w:pPr>
        <w:shd w:val="clear" w:color="auto" w:fill="FFFFFF"/>
        <w:ind w:firstLine="568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Музейная экспозиция  – одно из приоритетных направлений в работе «Музейного дела». Музейная экспозиция в школе рассматривается как эффективное средство духовно-нравственного, патриотического и гражданского воспитания учащихся.  </w:t>
      </w:r>
    </w:p>
    <w:p w:rsidR="007427A9" w:rsidRPr="004A01BC" w:rsidRDefault="007427A9" w:rsidP="007427A9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b/>
          <w:bCs/>
          <w:color w:val="000000"/>
          <w:sz w:val="24"/>
          <w:szCs w:val="24"/>
          <w:lang w:eastAsia="ru-RU"/>
        </w:rPr>
        <w:t>Новизна программы</w:t>
      </w:r>
      <w:r w:rsidRPr="004A01BC">
        <w:rPr>
          <w:color w:val="000000"/>
          <w:sz w:val="24"/>
          <w:szCs w:val="24"/>
          <w:lang w:eastAsia="ru-RU"/>
        </w:rPr>
        <w:t> состоит в том, что кроме определённых знаний и умений учащиеся проводят большую и направленную работу по накоплению краеведческого материала о прошлом и настоящем своего населённого пункта. Темы занятий взаимосвязаны между собой. Программа предусматривает знакомство с интересными людьми, экскурсии, творческие работы, участие в общественной жизни школы и своего села</w:t>
      </w:r>
      <w:r w:rsidR="004A01BC" w:rsidRPr="004A01BC">
        <w:rPr>
          <w:color w:val="000000"/>
          <w:sz w:val="24"/>
          <w:szCs w:val="24"/>
          <w:lang w:eastAsia="ru-RU"/>
        </w:rPr>
        <w:t>.</w:t>
      </w:r>
    </w:p>
    <w:p w:rsidR="004A01BC" w:rsidRPr="004A01BC" w:rsidRDefault="004A01BC" w:rsidP="004A01BC">
      <w:pPr>
        <w:shd w:val="clear" w:color="auto" w:fill="FFFFFF"/>
        <w:ind w:right="176"/>
        <w:jc w:val="both"/>
        <w:rPr>
          <w:color w:val="000000"/>
          <w:sz w:val="24"/>
          <w:szCs w:val="24"/>
          <w:lang w:eastAsia="ru-RU"/>
        </w:rPr>
      </w:pPr>
      <w:r w:rsidRPr="004A01BC">
        <w:rPr>
          <w:b/>
          <w:bCs/>
          <w:color w:val="000000"/>
          <w:sz w:val="24"/>
          <w:szCs w:val="24"/>
          <w:lang w:eastAsia="ru-RU"/>
        </w:rPr>
        <w:t>Актуальность программы. </w:t>
      </w:r>
      <w:r w:rsidRPr="004A01BC">
        <w:rPr>
          <w:color w:val="000000"/>
          <w:sz w:val="24"/>
          <w:szCs w:val="24"/>
          <w:lang w:eastAsia="ru-RU"/>
        </w:rPr>
        <w:t> Концепция духовно-нравственного развития и воспитания личности гражданина России определяет важнейшую цель современного отечественного образования как одну из приоритетных задач общества и государства: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 Одним из направлений решения задач воспитания и социализации школьников, их всестороннего развития является внеурочная деятельность.</w:t>
      </w:r>
    </w:p>
    <w:p w:rsidR="004A01BC" w:rsidRPr="004A01BC" w:rsidRDefault="004A01BC" w:rsidP="004A01BC">
      <w:pPr>
        <w:shd w:val="clear" w:color="auto" w:fill="FFFFFF"/>
        <w:ind w:right="176"/>
        <w:jc w:val="both"/>
        <w:rPr>
          <w:color w:val="000000"/>
          <w:sz w:val="24"/>
          <w:szCs w:val="24"/>
          <w:lang w:eastAsia="ru-RU"/>
        </w:rPr>
      </w:pPr>
      <w:r w:rsidRPr="004A01BC">
        <w:rPr>
          <w:b/>
          <w:bCs/>
          <w:color w:val="000000"/>
          <w:sz w:val="24"/>
          <w:szCs w:val="24"/>
          <w:lang w:eastAsia="ru-RU"/>
        </w:rPr>
        <w:t>Срок реализации, продолжительность образовательного процесса</w:t>
      </w:r>
      <w:r w:rsidRPr="004A01BC">
        <w:rPr>
          <w:color w:val="000000"/>
          <w:sz w:val="24"/>
          <w:szCs w:val="24"/>
          <w:lang w:eastAsia="ru-RU"/>
        </w:rPr>
        <w:t>.</w:t>
      </w:r>
    </w:p>
    <w:p w:rsidR="004A01BC" w:rsidRPr="004A01BC" w:rsidRDefault="004A01BC" w:rsidP="004A01BC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Программа рассчитана на 1 год обучения.</w:t>
      </w:r>
    </w:p>
    <w:p w:rsidR="004A01BC" w:rsidRPr="004A01BC" w:rsidRDefault="004A01BC" w:rsidP="004A01BC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Общая продолжительность обучения составляет 34 часа.</w:t>
      </w:r>
    </w:p>
    <w:p w:rsidR="004A01BC" w:rsidRPr="004A01BC" w:rsidRDefault="004A01BC" w:rsidP="004A01BC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A01BC">
        <w:rPr>
          <w:b/>
          <w:bCs/>
          <w:color w:val="000000"/>
          <w:sz w:val="24"/>
          <w:szCs w:val="24"/>
          <w:lang w:eastAsia="ru-RU"/>
        </w:rPr>
        <w:t>Режим занятий</w:t>
      </w:r>
    </w:p>
    <w:p w:rsidR="004A01BC" w:rsidRPr="004A01BC" w:rsidRDefault="004A01BC" w:rsidP="004A01BC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Занятия проводятся 1 раз в неделю   по 40 мин. Во время занятий предусмотрены 5-минутные перерывы для снятия напряжения и отдыха.</w:t>
      </w:r>
    </w:p>
    <w:p w:rsidR="004A01BC" w:rsidRPr="004A01BC" w:rsidRDefault="004A01BC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b/>
          <w:bCs/>
          <w:color w:val="000000"/>
          <w:sz w:val="24"/>
          <w:szCs w:val="24"/>
          <w:lang w:eastAsia="ru-RU"/>
        </w:rPr>
        <w:t>Возраст обучающихся</w:t>
      </w:r>
      <w:r w:rsidRPr="004A01BC">
        <w:rPr>
          <w:color w:val="000000"/>
          <w:sz w:val="24"/>
          <w:szCs w:val="24"/>
          <w:lang w:eastAsia="ru-RU"/>
        </w:rPr>
        <w:t>:  11-12 лет</w:t>
      </w:r>
      <w:proofErr w:type="gramStart"/>
      <w:r w:rsidRPr="004A01BC">
        <w:rPr>
          <w:color w:val="000000"/>
          <w:sz w:val="24"/>
          <w:szCs w:val="24"/>
          <w:lang w:eastAsia="ru-RU"/>
        </w:rPr>
        <w:t xml:space="preserve"> .</w:t>
      </w:r>
      <w:proofErr w:type="gramEnd"/>
    </w:p>
    <w:p w:rsidR="004A01BC" w:rsidRPr="004A01BC" w:rsidRDefault="00D24EE3" w:rsidP="004A01B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Работа школьных экспозиций</w:t>
      </w:r>
      <w:r w:rsidR="004A01BC" w:rsidRPr="004A01BC">
        <w:rPr>
          <w:sz w:val="24"/>
          <w:szCs w:val="24"/>
        </w:rPr>
        <w:t xml:space="preserve"> способствует реализации  </w:t>
      </w:r>
      <w:proofErr w:type="spellStart"/>
      <w:r w:rsidR="004A01BC" w:rsidRPr="004A01BC">
        <w:rPr>
          <w:sz w:val="24"/>
          <w:szCs w:val="24"/>
        </w:rPr>
        <w:t>компетентностного</w:t>
      </w:r>
      <w:proofErr w:type="spellEnd"/>
      <w:r w:rsidR="004A01BC" w:rsidRPr="004A01BC">
        <w:rPr>
          <w:sz w:val="24"/>
          <w:szCs w:val="24"/>
        </w:rPr>
        <w:t xml:space="preserve"> подхода в воспитании и предполагает формирование у  учащихся следующих </w:t>
      </w:r>
      <w:r w:rsidR="004A01BC" w:rsidRPr="004A01BC">
        <w:rPr>
          <w:b/>
          <w:sz w:val="24"/>
          <w:szCs w:val="24"/>
        </w:rPr>
        <w:t>ключевых компетенций:</w:t>
      </w:r>
    </w:p>
    <w:p w:rsidR="004A01BC" w:rsidRPr="004A01BC" w:rsidRDefault="004A01BC" w:rsidP="004A01BC">
      <w:pPr>
        <w:jc w:val="both"/>
        <w:rPr>
          <w:sz w:val="24"/>
          <w:szCs w:val="24"/>
        </w:rPr>
      </w:pPr>
      <w:r w:rsidRPr="004A01BC">
        <w:rPr>
          <w:b/>
          <w:sz w:val="24"/>
          <w:szCs w:val="24"/>
        </w:rPr>
        <w:t>- ценностно-смысловых</w:t>
      </w:r>
      <w:r w:rsidRPr="004A01BC">
        <w:rPr>
          <w:sz w:val="24"/>
          <w:szCs w:val="24"/>
        </w:rPr>
        <w:t>: принятие ценностных ориентиров, умение осознавать свою роль и предназначение в обществе, выбирать целевые и смысловые установки, принимать решения;</w:t>
      </w:r>
      <w:r w:rsidRPr="004A01BC">
        <w:rPr>
          <w:sz w:val="24"/>
          <w:szCs w:val="24"/>
        </w:rPr>
        <w:br/>
        <w:t xml:space="preserve">- </w:t>
      </w:r>
      <w:r w:rsidRPr="004A01BC">
        <w:rPr>
          <w:b/>
          <w:sz w:val="24"/>
          <w:szCs w:val="24"/>
        </w:rPr>
        <w:t>общекультурных:</w:t>
      </w:r>
      <w:r w:rsidRPr="004A01BC">
        <w:rPr>
          <w:sz w:val="24"/>
          <w:szCs w:val="24"/>
        </w:rPr>
        <w:t xml:space="preserve"> духовно- нравственные основы жизни и человечества, </w:t>
      </w:r>
      <w:r w:rsidRPr="004A01BC">
        <w:rPr>
          <w:sz w:val="24"/>
          <w:szCs w:val="24"/>
        </w:rPr>
        <w:lastRenderedPageBreak/>
        <w:t>культурологические основы семейных, социальных общественных явлений и традиций, компетенции в бытовой и культурно - досуговой сфере, самовыражение личности;</w:t>
      </w:r>
    </w:p>
    <w:p w:rsidR="004A01BC" w:rsidRPr="004A01BC" w:rsidRDefault="004A01BC" w:rsidP="004A01BC">
      <w:pPr>
        <w:jc w:val="both"/>
        <w:rPr>
          <w:b/>
          <w:sz w:val="24"/>
          <w:szCs w:val="24"/>
        </w:rPr>
      </w:pPr>
      <w:proofErr w:type="gramStart"/>
      <w:r w:rsidRPr="004A01BC">
        <w:rPr>
          <w:sz w:val="24"/>
          <w:szCs w:val="24"/>
        </w:rPr>
        <w:t xml:space="preserve">- </w:t>
      </w:r>
      <w:r w:rsidRPr="004A01BC">
        <w:rPr>
          <w:b/>
          <w:sz w:val="24"/>
          <w:szCs w:val="24"/>
        </w:rPr>
        <w:t>учебно–познавательных</w:t>
      </w:r>
      <w:r w:rsidRPr="004A01BC">
        <w:rPr>
          <w:sz w:val="24"/>
          <w:szCs w:val="24"/>
        </w:rPr>
        <w:t xml:space="preserve">: владение способами анализа, синтеза, </w:t>
      </w:r>
      <w:r w:rsidRPr="004A01BC">
        <w:rPr>
          <w:sz w:val="24"/>
          <w:szCs w:val="24"/>
        </w:rPr>
        <w:br/>
        <w:t>сравнения, обобщения, классификации, систематизации; умение действовать в нестандартных ситуациях, креативность;</w:t>
      </w:r>
      <w:proofErr w:type="gramEnd"/>
    </w:p>
    <w:p w:rsidR="004A01BC" w:rsidRPr="004A01BC" w:rsidRDefault="004A01BC" w:rsidP="004A01BC">
      <w:pPr>
        <w:jc w:val="both"/>
        <w:rPr>
          <w:b/>
          <w:sz w:val="24"/>
          <w:szCs w:val="24"/>
        </w:rPr>
      </w:pPr>
      <w:r w:rsidRPr="004A01BC">
        <w:rPr>
          <w:b/>
          <w:sz w:val="24"/>
          <w:szCs w:val="24"/>
        </w:rPr>
        <w:t xml:space="preserve">    - информационных: </w:t>
      </w:r>
      <w:r w:rsidRPr="004A01BC">
        <w:rPr>
          <w:sz w:val="24"/>
          <w:szCs w:val="24"/>
        </w:rPr>
        <w:t>владение современными средствами информации и информационными технологиями, формирование умений самостоятельно искать, отбирать и анализировать необходимую информацию, преобразовывать, передавать и критически осмысливать ее.</w:t>
      </w:r>
    </w:p>
    <w:p w:rsidR="004A01BC" w:rsidRPr="004A01BC" w:rsidRDefault="004A01BC" w:rsidP="004A01BC">
      <w:pPr>
        <w:jc w:val="both"/>
        <w:rPr>
          <w:b/>
          <w:sz w:val="24"/>
          <w:szCs w:val="24"/>
        </w:rPr>
      </w:pPr>
      <w:r w:rsidRPr="004A01BC">
        <w:rPr>
          <w:b/>
          <w:sz w:val="24"/>
          <w:szCs w:val="24"/>
        </w:rPr>
        <w:t xml:space="preserve">     - коммуникативных:  </w:t>
      </w:r>
      <w:r w:rsidRPr="004A01BC">
        <w:rPr>
          <w:sz w:val="24"/>
          <w:szCs w:val="24"/>
        </w:rPr>
        <w:t>владение различными способами взаимодействия с окружающими и удаленными людьми, навыками работы в группе, разными социальными ролями в коллективе, развитие и формирование коммуникативных умений, успешная социализация в обществе.</w:t>
      </w:r>
    </w:p>
    <w:p w:rsidR="004A01BC" w:rsidRPr="004A01BC" w:rsidRDefault="004A01BC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:rsidR="004A01BC" w:rsidRPr="004A01BC" w:rsidRDefault="004A01BC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b/>
          <w:bCs/>
          <w:color w:val="000000"/>
          <w:sz w:val="24"/>
          <w:szCs w:val="24"/>
          <w:lang w:eastAsia="ru-RU"/>
        </w:rPr>
        <w:t>Цель:</w:t>
      </w:r>
    </w:p>
    <w:p w:rsidR="004A01BC" w:rsidRDefault="004A01BC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 xml:space="preserve">- создание  оптимальных условий  для развития творческой деятельности </w:t>
      </w:r>
      <w:r w:rsidR="00D24EE3">
        <w:rPr>
          <w:color w:val="000000"/>
          <w:sz w:val="24"/>
          <w:szCs w:val="24"/>
          <w:lang w:eastAsia="ru-RU"/>
        </w:rPr>
        <w:t>об</w:t>
      </w:r>
      <w:r w:rsidRPr="004A01BC">
        <w:rPr>
          <w:color w:val="000000"/>
          <w:sz w:val="24"/>
          <w:szCs w:val="24"/>
          <w:lang w:eastAsia="ru-RU"/>
        </w:rPr>
        <w:t>уча</w:t>
      </w:r>
      <w:r w:rsidR="00D24EE3">
        <w:rPr>
          <w:color w:val="000000"/>
          <w:sz w:val="24"/>
          <w:szCs w:val="24"/>
          <w:lang w:eastAsia="ru-RU"/>
        </w:rPr>
        <w:t>ю</w:t>
      </w:r>
      <w:r w:rsidRPr="004A01BC">
        <w:rPr>
          <w:color w:val="000000"/>
          <w:sz w:val="24"/>
          <w:szCs w:val="24"/>
          <w:lang w:eastAsia="ru-RU"/>
        </w:rPr>
        <w:t>щихся по изучению, возрождению и сохранению истории родного края через различные формы поисковой и музейной работы.</w:t>
      </w:r>
    </w:p>
    <w:p w:rsidR="00511FB1" w:rsidRPr="004A01BC" w:rsidRDefault="00511FB1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:rsidR="004A01BC" w:rsidRPr="004A01BC" w:rsidRDefault="004A01BC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b/>
          <w:bCs/>
          <w:color w:val="000000"/>
          <w:sz w:val="24"/>
          <w:szCs w:val="24"/>
          <w:lang w:eastAsia="ru-RU"/>
        </w:rPr>
        <w:t>Задачи:  </w:t>
      </w:r>
    </w:p>
    <w:p w:rsidR="004A01BC" w:rsidRPr="004A01BC" w:rsidRDefault="004A01BC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 xml:space="preserve">- активизировать познавательную  и исследовательскую деятельность </w:t>
      </w:r>
      <w:proofErr w:type="gramStart"/>
      <w:r w:rsidR="00D24EE3">
        <w:rPr>
          <w:color w:val="000000"/>
          <w:sz w:val="24"/>
          <w:szCs w:val="24"/>
          <w:lang w:eastAsia="ru-RU"/>
        </w:rPr>
        <w:t>об</w:t>
      </w:r>
      <w:r w:rsidRPr="004A01BC">
        <w:rPr>
          <w:color w:val="000000"/>
          <w:sz w:val="24"/>
          <w:szCs w:val="24"/>
          <w:lang w:eastAsia="ru-RU"/>
        </w:rPr>
        <w:t>уча</w:t>
      </w:r>
      <w:r w:rsidR="00D24EE3">
        <w:rPr>
          <w:color w:val="000000"/>
          <w:sz w:val="24"/>
          <w:szCs w:val="24"/>
          <w:lang w:eastAsia="ru-RU"/>
        </w:rPr>
        <w:t>ю</w:t>
      </w:r>
      <w:r w:rsidRPr="004A01BC">
        <w:rPr>
          <w:color w:val="000000"/>
          <w:sz w:val="24"/>
          <w:szCs w:val="24"/>
          <w:lang w:eastAsia="ru-RU"/>
        </w:rPr>
        <w:t>щихся</w:t>
      </w:r>
      <w:proofErr w:type="gramEnd"/>
    </w:p>
    <w:p w:rsidR="004A01BC" w:rsidRPr="004A01BC" w:rsidRDefault="004A01BC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- развивать  творческие способности</w:t>
      </w:r>
    </w:p>
    <w:p w:rsidR="004A01BC" w:rsidRPr="004A01BC" w:rsidRDefault="004A01BC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- приобщать  школьников к культуре предков, традициям и обычаям народов; прививать  чувства любви к родному краю</w:t>
      </w:r>
    </w:p>
    <w:p w:rsidR="004A01BC" w:rsidRPr="004A01BC" w:rsidRDefault="004A01BC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 xml:space="preserve">- воспитывать у </w:t>
      </w:r>
      <w:proofErr w:type="gramStart"/>
      <w:r w:rsidR="00D24EE3">
        <w:rPr>
          <w:color w:val="000000"/>
          <w:sz w:val="24"/>
          <w:szCs w:val="24"/>
          <w:lang w:eastAsia="ru-RU"/>
        </w:rPr>
        <w:t>об</w:t>
      </w:r>
      <w:r w:rsidRPr="004A01BC">
        <w:rPr>
          <w:color w:val="000000"/>
          <w:sz w:val="24"/>
          <w:szCs w:val="24"/>
          <w:lang w:eastAsia="ru-RU"/>
        </w:rPr>
        <w:t>уча</w:t>
      </w:r>
      <w:r w:rsidR="00D24EE3">
        <w:rPr>
          <w:color w:val="000000"/>
          <w:sz w:val="24"/>
          <w:szCs w:val="24"/>
          <w:lang w:eastAsia="ru-RU"/>
        </w:rPr>
        <w:t>ю</w:t>
      </w:r>
      <w:r w:rsidRPr="004A01BC">
        <w:rPr>
          <w:color w:val="000000"/>
          <w:sz w:val="24"/>
          <w:szCs w:val="24"/>
          <w:lang w:eastAsia="ru-RU"/>
        </w:rPr>
        <w:t>щихся</w:t>
      </w:r>
      <w:proofErr w:type="gramEnd"/>
      <w:r w:rsidRPr="004A01BC">
        <w:rPr>
          <w:color w:val="000000"/>
          <w:sz w:val="24"/>
          <w:szCs w:val="24"/>
          <w:lang w:eastAsia="ru-RU"/>
        </w:rPr>
        <w:t xml:space="preserve"> гражданственность и патриотизм</w:t>
      </w:r>
    </w:p>
    <w:p w:rsidR="000A759E" w:rsidRDefault="004A01BC" w:rsidP="000A759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- привлечь  внимание обучающихся к проблемам сохранения истории и культуры родного кра</w:t>
      </w:r>
      <w:proofErr w:type="gramStart"/>
      <w:r w:rsidRPr="004A01BC">
        <w:rPr>
          <w:color w:val="000000"/>
          <w:sz w:val="24"/>
          <w:szCs w:val="24"/>
          <w:lang w:eastAsia="ru-RU"/>
        </w:rPr>
        <w:t>я</w:t>
      </w:r>
      <w:r w:rsidR="000A759E" w:rsidRPr="006C60BC">
        <w:rPr>
          <w:color w:val="000000"/>
          <w:sz w:val="24"/>
          <w:szCs w:val="24"/>
          <w:lang w:eastAsia="ru-RU"/>
        </w:rPr>
        <w:t>-</w:t>
      </w:r>
      <w:proofErr w:type="gramEnd"/>
      <w:r w:rsidR="000A759E" w:rsidRPr="006C60BC">
        <w:rPr>
          <w:color w:val="000000"/>
          <w:sz w:val="24"/>
          <w:szCs w:val="24"/>
          <w:lang w:eastAsia="ru-RU"/>
        </w:rPr>
        <w:t xml:space="preserve"> формировать  и пополнять музейные коллекции, обеспечивать  сохранность экспонатов, учет фонда школьной музейной комнаты.  </w:t>
      </w:r>
    </w:p>
    <w:p w:rsidR="00511FB1" w:rsidRPr="006C60BC" w:rsidRDefault="00511FB1" w:rsidP="000A759E">
      <w:pPr>
        <w:shd w:val="clear" w:color="auto" w:fill="FFFFFF"/>
        <w:jc w:val="both"/>
        <w:rPr>
          <w:color w:val="000000"/>
          <w:sz w:val="20"/>
          <w:szCs w:val="20"/>
          <w:lang w:eastAsia="ru-RU"/>
        </w:rPr>
      </w:pP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i/>
          <w:iCs/>
          <w:color w:val="000000"/>
          <w:sz w:val="24"/>
          <w:szCs w:val="24"/>
          <w:u w:val="single"/>
          <w:lang w:eastAsia="ru-RU"/>
        </w:rPr>
        <w:t>Личностные результаты</w:t>
      </w:r>
      <w:r w:rsidRPr="006C60BC">
        <w:rPr>
          <w:color w:val="000000"/>
          <w:sz w:val="24"/>
          <w:szCs w:val="24"/>
          <w:u w:val="single"/>
          <w:lang w:eastAsia="ru-RU"/>
        </w:rPr>
        <w:t>.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В рамках когнитивного компонента: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укрепиться устойчивое отношение к жизни людей в разные эпохи, труду, традициям, культуре, семье, школе, родного села, республики, России как основополагающим ценностям;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активизируется гражданская позиция по изучению, сбережению и популяри</w:t>
      </w:r>
      <w:r>
        <w:rPr>
          <w:color w:val="000000"/>
          <w:sz w:val="24"/>
          <w:szCs w:val="24"/>
          <w:lang w:eastAsia="ru-RU"/>
        </w:rPr>
        <w:t>зации литературного наследия Междуреченского округа</w:t>
      </w:r>
      <w:r w:rsidRPr="006C60BC">
        <w:rPr>
          <w:color w:val="000000"/>
          <w:sz w:val="24"/>
          <w:szCs w:val="24"/>
          <w:lang w:eastAsia="ru-RU"/>
        </w:rPr>
        <w:t>.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формируется потребность в самовыражении и самореализации через общественно значимую деятельность.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укрепится нравственный потенциал и потребность приумножать лучшие достижения прошлого в своей жизни.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В рамках эмоционального компонента: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укрепиться любовь к Родине, чувство гордости и ответственности за свою страну;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проявиться более осознанное отношение к истории, культурным и историческим памятникам, героическому прошлому страны и малой родины.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укрепиться уважение к личности и её достоинству, доброжелательное отношение к окружающим, признательное отношение к людям старшего поколения, заслуженным землякам, ветеранам войны и труда.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проявиться осознанное отношение к ценностям семьи, ее истории, реликвиям, традициям.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i/>
          <w:iCs/>
          <w:color w:val="000000"/>
          <w:sz w:val="24"/>
          <w:szCs w:val="24"/>
          <w:u w:val="single"/>
          <w:lang w:eastAsia="ru-RU"/>
        </w:rPr>
        <w:t>Коммуникативные результаты: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lastRenderedPageBreak/>
        <w:t>- умение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умение вести экскурсии, интервьюирование.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i/>
          <w:iCs/>
          <w:color w:val="000000"/>
          <w:sz w:val="24"/>
          <w:szCs w:val="24"/>
          <w:u w:val="single"/>
          <w:lang w:eastAsia="ru-RU"/>
        </w:rPr>
        <w:t>Познавательные результаты: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расширится кругозор и познавательные интересы в области музееведения;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сформируются представление о музееведение как о науке;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усвоятся основы музейного дела, элементарная музейная терминология;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реализуются отдельные навыки проектно-исследовательской деятельности;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сформируются умения осуществлять расширенный поиск информации с использованием ресурсов музе</w:t>
      </w:r>
      <w:r>
        <w:rPr>
          <w:color w:val="000000"/>
          <w:sz w:val="24"/>
          <w:szCs w:val="24"/>
          <w:lang w:eastAsia="ru-RU"/>
        </w:rPr>
        <w:t>я, библиотек и Интернета</w:t>
      </w:r>
      <w:r w:rsidRPr="006C60BC">
        <w:rPr>
          <w:color w:val="000000"/>
          <w:sz w:val="24"/>
          <w:szCs w:val="24"/>
          <w:lang w:eastAsia="ru-RU"/>
        </w:rPr>
        <w:t>.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</w:t>
      </w:r>
      <w:r w:rsidRPr="006C60BC">
        <w:rPr>
          <w:rFonts w:ascii="Arial" w:hAnsi="Arial" w:cs="Arial"/>
          <w:color w:val="00B050"/>
          <w:sz w:val="24"/>
          <w:szCs w:val="24"/>
          <w:lang w:eastAsia="ru-RU"/>
        </w:rPr>
        <w:t> </w:t>
      </w:r>
      <w:r w:rsidRPr="006C60BC">
        <w:rPr>
          <w:color w:val="000000"/>
          <w:sz w:val="24"/>
          <w:szCs w:val="24"/>
          <w:lang w:eastAsia="ru-RU"/>
        </w:rPr>
        <w:t>разовьется наблюдательность, зрительная память, воображение, ассоциативное мышление;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сформируются отдельные навыки оформления документов</w:t>
      </w:r>
      <w:r>
        <w:rPr>
          <w:color w:val="000000"/>
          <w:sz w:val="24"/>
          <w:szCs w:val="24"/>
          <w:lang w:eastAsia="ru-RU"/>
        </w:rPr>
        <w:t>.</w:t>
      </w:r>
    </w:p>
    <w:p w:rsidR="004A01BC" w:rsidRDefault="004A01BC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:rsidR="00A62867" w:rsidRDefault="000A759E" w:rsidP="000A759E">
      <w:pPr>
        <w:jc w:val="both"/>
        <w:rPr>
          <w:sz w:val="24"/>
          <w:szCs w:val="24"/>
        </w:rPr>
      </w:pPr>
      <w:r w:rsidRPr="00511FB1">
        <w:rPr>
          <w:color w:val="000000"/>
          <w:sz w:val="24"/>
          <w:szCs w:val="24"/>
          <w:lang w:eastAsia="ru-RU"/>
        </w:rPr>
        <w:t xml:space="preserve">   </w:t>
      </w:r>
      <w:r w:rsidR="00A62867" w:rsidRPr="00511FB1">
        <w:rPr>
          <w:sz w:val="24"/>
          <w:szCs w:val="24"/>
        </w:rPr>
        <w:t xml:space="preserve"> Тематическое наполнение и часовая нагрузка </w:t>
      </w:r>
      <w:proofErr w:type="gramStart"/>
      <w:r w:rsidR="00A62867" w:rsidRPr="00511FB1">
        <w:rPr>
          <w:sz w:val="24"/>
          <w:szCs w:val="24"/>
        </w:rPr>
        <w:t>отражены</w:t>
      </w:r>
      <w:proofErr w:type="gramEnd"/>
      <w:r w:rsidR="00A62867" w:rsidRPr="00511FB1">
        <w:rPr>
          <w:sz w:val="24"/>
          <w:szCs w:val="24"/>
        </w:rPr>
        <w:t xml:space="preserve"> в учебно-тематическом плане. </w:t>
      </w:r>
    </w:p>
    <w:p w:rsidR="00511FB1" w:rsidRPr="00511FB1" w:rsidRDefault="00511FB1" w:rsidP="000A759E">
      <w:pPr>
        <w:jc w:val="both"/>
        <w:rPr>
          <w:b/>
          <w:sz w:val="24"/>
          <w:szCs w:val="24"/>
        </w:rPr>
      </w:pPr>
    </w:p>
    <w:p w:rsidR="00A62867" w:rsidRDefault="00A62867" w:rsidP="00A62867">
      <w:pPr>
        <w:rPr>
          <w:sz w:val="24"/>
          <w:szCs w:val="24"/>
        </w:rPr>
      </w:pPr>
      <w:r w:rsidRPr="00511FB1">
        <w:rPr>
          <w:b/>
          <w:sz w:val="24"/>
          <w:szCs w:val="24"/>
        </w:rPr>
        <w:t>Принципы реализации программы:</w:t>
      </w:r>
      <w:r w:rsidRPr="00511FB1">
        <w:rPr>
          <w:b/>
          <w:sz w:val="24"/>
          <w:szCs w:val="24"/>
        </w:rPr>
        <w:br/>
      </w:r>
      <w:r w:rsidRPr="00511FB1">
        <w:rPr>
          <w:sz w:val="24"/>
          <w:szCs w:val="24"/>
        </w:rPr>
        <w:t xml:space="preserve">- </w:t>
      </w:r>
      <w:proofErr w:type="spellStart"/>
      <w:r w:rsidRPr="00511FB1">
        <w:rPr>
          <w:sz w:val="24"/>
          <w:szCs w:val="24"/>
        </w:rPr>
        <w:t>деятельностный</w:t>
      </w:r>
      <w:proofErr w:type="spellEnd"/>
      <w:r w:rsidRPr="00511FB1">
        <w:rPr>
          <w:sz w:val="24"/>
          <w:szCs w:val="24"/>
        </w:rPr>
        <w:t xml:space="preserve"> подход – ребенок развивается в деятельности;</w:t>
      </w:r>
      <w:r w:rsidRPr="00511FB1">
        <w:rPr>
          <w:sz w:val="24"/>
          <w:szCs w:val="24"/>
        </w:rPr>
        <w:br/>
        <w:t xml:space="preserve">- принцип обеспечения успешности; </w:t>
      </w:r>
      <w:r w:rsidRPr="00511FB1">
        <w:rPr>
          <w:sz w:val="24"/>
          <w:szCs w:val="24"/>
        </w:rPr>
        <w:br/>
        <w:t>- принцип дифференциации;</w:t>
      </w:r>
      <w:r w:rsidRPr="00511FB1">
        <w:rPr>
          <w:sz w:val="24"/>
          <w:szCs w:val="24"/>
        </w:rPr>
        <w:br/>
        <w:t xml:space="preserve">- </w:t>
      </w:r>
      <w:proofErr w:type="spellStart"/>
      <w:r w:rsidRPr="00511FB1">
        <w:rPr>
          <w:sz w:val="24"/>
          <w:szCs w:val="24"/>
        </w:rPr>
        <w:t>компетентностный</w:t>
      </w:r>
      <w:proofErr w:type="spellEnd"/>
      <w:r w:rsidRPr="00511FB1">
        <w:rPr>
          <w:sz w:val="24"/>
          <w:szCs w:val="24"/>
        </w:rPr>
        <w:t xml:space="preserve"> подход – воспитание направлено на формирование ключевых компетенций личности ребенка.</w:t>
      </w:r>
    </w:p>
    <w:p w:rsidR="00511FB1" w:rsidRPr="00511FB1" w:rsidRDefault="00511FB1" w:rsidP="00A62867">
      <w:pPr>
        <w:rPr>
          <w:sz w:val="24"/>
          <w:szCs w:val="24"/>
        </w:rPr>
      </w:pPr>
    </w:p>
    <w:p w:rsidR="00A62867" w:rsidRPr="00511FB1" w:rsidRDefault="00A62867" w:rsidP="00A62867">
      <w:pPr>
        <w:tabs>
          <w:tab w:val="left" w:pos="9180"/>
        </w:tabs>
        <w:rPr>
          <w:sz w:val="24"/>
          <w:szCs w:val="24"/>
        </w:rPr>
      </w:pPr>
      <w:r w:rsidRPr="00511FB1">
        <w:rPr>
          <w:b/>
          <w:sz w:val="24"/>
          <w:szCs w:val="24"/>
        </w:rPr>
        <w:t xml:space="preserve"> Педагогические технологии</w:t>
      </w:r>
    </w:p>
    <w:p w:rsidR="00A62867" w:rsidRPr="00511FB1" w:rsidRDefault="00A62867" w:rsidP="00A62867">
      <w:pPr>
        <w:rPr>
          <w:sz w:val="24"/>
          <w:szCs w:val="24"/>
        </w:rPr>
      </w:pPr>
      <w:r w:rsidRPr="00511FB1">
        <w:rPr>
          <w:sz w:val="24"/>
          <w:szCs w:val="24"/>
        </w:rPr>
        <w:t xml:space="preserve">Работа музея строится на использовании педагогических технологий, обеспечивающих реализацию </w:t>
      </w:r>
      <w:proofErr w:type="spellStart"/>
      <w:r w:rsidRPr="00511FB1">
        <w:rPr>
          <w:sz w:val="24"/>
          <w:szCs w:val="24"/>
        </w:rPr>
        <w:t>деятельностного</w:t>
      </w:r>
      <w:proofErr w:type="spellEnd"/>
      <w:r w:rsidRPr="00511FB1">
        <w:rPr>
          <w:sz w:val="24"/>
          <w:szCs w:val="24"/>
        </w:rPr>
        <w:t xml:space="preserve"> подхода в обучении и воспитании: </w:t>
      </w:r>
    </w:p>
    <w:p w:rsidR="00A62867" w:rsidRPr="00511FB1" w:rsidRDefault="00A62867" w:rsidP="00A62867">
      <w:pPr>
        <w:rPr>
          <w:sz w:val="24"/>
          <w:szCs w:val="24"/>
        </w:rPr>
      </w:pPr>
      <w:r w:rsidRPr="00511FB1">
        <w:rPr>
          <w:sz w:val="24"/>
          <w:szCs w:val="24"/>
        </w:rPr>
        <w:t xml:space="preserve">- метод проекта; </w:t>
      </w:r>
      <w:r w:rsidRPr="00511FB1">
        <w:rPr>
          <w:sz w:val="24"/>
          <w:szCs w:val="24"/>
        </w:rPr>
        <w:br/>
        <w:t>- ученического исследования;</w:t>
      </w:r>
      <w:r w:rsidRPr="00511FB1">
        <w:rPr>
          <w:sz w:val="24"/>
          <w:szCs w:val="24"/>
        </w:rPr>
        <w:br/>
        <w:t>- образовательных путешествий;</w:t>
      </w:r>
    </w:p>
    <w:p w:rsidR="00A62867" w:rsidRDefault="00A62867" w:rsidP="00A62867">
      <w:pPr>
        <w:rPr>
          <w:sz w:val="24"/>
          <w:szCs w:val="24"/>
        </w:rPr>
      </w:pPr>
      <w:r w:rsidRPr="00511FB1">
        <w:rPr>
          <w:sz w:val="24"/>
          <w:szCs w:val="24"/>
        </w:rPr>
        <w:t>- технологии коллективных творческих дел;</w:t>
      </w:r>
      <w:r w:rsidRPr="00511FB1">
        <w:rPr>
          <w:sz w:val="24"/>
          <w:szCs w:val="24"/>
        </w:rPr>
        <w:br/>
        <w:t>- технологии проблемного обучения.</w:t>
      </w:r>
    </w:p>
    <w:p w:rsidR="00511FB1" w:rsidRPr="00511FB1" w:rsidRDefault="00511FB1" w:rsidP="00A62867">
      <w:pPr>
        <w:rPr>
          <w:sz w:val="24"/>
          <w:szCs w:val="24"/>
        </w:rPr>
      </w:pPr>
    </w:p>
    <w:p w:rsidR="00A62867" w:rsidRPr="00511FB1" w:rsidRDefault="00A62867" w:rsidP="00A62867">
      <w:pPr>
        <w:rPr>
          <w:sz w:val="24"/>
          <w:szCs w:val="24"/>
        </w:rPr>
      </w:pPr>
      <w:r w:rsidRPr="00511FB1">
        <w:rPr>
          <w:b/>
          <w:sz w:val="24"/>
          <w:szCs w:val="24"/>
        </w:rPr>
        <w:t>Ведущие направления деятельности:</w:t>
      </w:r>
    </w:p>
    <w:p w:rsidR="00A62867" w:rsidRPr="00511FB1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FB1">
        <w:rPr>
          <w:rFonts w:ascii="Times New Roman" w:hAnsi="Times New Roman" w:cs="Times New Roman"/>
          <w:sz w:val="24"/>
          <w:szCs w:val="24"/>
        </w:rPr>
        <w:t>Организационная и методическая работа.</w:t>
      </w:r>
    </w:p>
    <w:p w:rsidR="00A62867" w:rsidRPr="00511FB1" w:rsidRDefault="00A62867" w:rsidP="000A759E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FB1">
        <w:rPr>
          <w:rFonts w:ascii="Times New Roman" w:hAnsi="Times New Roman" w:cs="Times New Roman"/>
          <w:sz w:val="24"/>
          <w:szCs w:val="24"/>
        </w:rPr>
        <w:t>Поисково-исследовательская работа.</w:t>
      </w:r>
    </w:p>
    <w:p w:rsidR="00A62867" w:rsidRPr="00511FB1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FB1">
        <w:rPr>
          <w:rFonts w:ascii="Times New Roman" w:hAnsi="Times New Roman" w:cs="Times New Roman"/>
          <w:sz w:val="24"/>
          <w:szCs w:val="24"/>
        </w:rPr>
        <w:t>Экскурсионно-массовая работа.</w:t>
      </w:r>
    </w:p>
    <w:p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FB1">
        <w:rPr>
          <w:rFonts w:ascii="Times New Roman" w:hAnsi="Times New Roman" w:cs="Times New Roman"/>
          <w:sz w:val="24"/>
          <w:szCs w:val="24"/>
        </w:rPr>
        <w:t>Учебно-образовательная и воспитательная.</w:t>
      </w:r>
    </w:p>
    <w:p w:rsidR="00511FB1" w:rsidRPr="00511FB1" w:rsidRDefault="00511FB1" w:rsidP="00511FB1">
      <w:pPr>
        <w:pStyle w:val="a9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867" w:rsidRPr="00511FB1" w:rsidRDefault="00A62867" w:rsidP="00A62867">
      <w:pPr>
        <w:pStyle w:val="topheader"/>
        <w:jc w:val="center"/>
        <w:rPr>
          <w:b/>
          <w:color w:val="000000"/>
          <w:sz w:val="24"/>
          <w:szCs w:val="24"/>
        </w:rPr>
      </w:pPr>
      <w:r w:rsidRPr="00511FB1">
        <w:rPr>
          <w:b/>
          <w:color w:val="000000"/>
          <w:sz w:val="24"/>
          <w:szCs w:val="24"/>
        </w:rPr>
        <w:t>Формы работы в школьном музее</w:t>
      </w:r>
    </w:p>
    <w:p w:rsidR="00A62867" w:rsidRPr="00511FB1" w:rsidRDefault="00A62867" w:rsidP="00A62867">
      <w:pPr>
        <w:pStyle w:val="topheader"/>
        <w:tabs>
          <w:tab w:val="left" w:pos="5430"/>
        </w:tabs>
        <w:rPr>
          <w:color w:val="000000"/>
          <w:sz w:val="24"/>
          <w:szCs w:val="24"/>
        </w:rPr>
      </w:pPr>
      <w:r w:rsidRPr="00511FB1">
        <w:rPr>
          <w:b/>
          <w:color w:val="000000"/>
          <w:sz w:val="24"/>
          <w:szCs w:val="24"/>
        </w:rPr>
        <w:t>Учебная работа:</w:t>
      </w:r>
      <w:r w:rsidRPr="00511FB1">
        <w:rPr>
          <w:b/>
          <w:color w:val="000000"/>
          <w:sz w:val="24"/>
          <w:szCs w:val="24"/>
        </w:rPr>
        <w:tab/>
        <w:t>Воспитательная работа:</w:t>
      </w:r>
    </w:p>
    <w:p w:rsidR="00A62867" w:rsidRPr="00511FB1" w:rsidRDefault="00A62867" w:rsidP="00A62867">
      <w:pPr>
        <w:pStyle w:val="topheader"/>
        <w:tabs>
          <w:tab w:val="left" w:pos="5430"/>
        </w:tabs>
        <w:rPr>
          <w:color w:val="000000"/>
          <w:sz w:val="24"/>
          <w:szCs w:val="24"/>
        </w:rPr>
      </w:pPr>
      <w:r w:rsidRPr="00511FB1">
        <w:rPr>
          <w:color w:val="000000"/>
          <w:sz w:val="24"/>
          <w:szCs w:val="24"/>
        </w:rPr>
        <w:t>- практическая ра</w:t>
      </w:r>
      <w:r w:rsidR="000A759E" w:rsidRPr="00511FB1">
        <w:rPr>
          <w:color w:val="000000"/>
          <w:sz w:val="24"/>
          <w:szCs w:val="24"/>
        </w:rPr>
        <w:t>бота на местности;</w:t>
      </w:r>
      <w:r w:rsidR="000A759E" w:rsidRPr="00511FB1">
        <w:rPr>
          <w:color w:val="000000"/>
          <w:sz w:val="24"/>
          <w:szCs w:val="24"/>
        </w:rPr>
        <w:tab/>
        <w:t>-  экскурсии</w:t>
      </w:r>
      <w:r w:rsidRPr="00511FB1">
        <w:rPr>
          <w:color w:val="000000"/>
          <w:sz w:val="24"/>
          <w:szCs w:val="24"/>
        </w:rPr>
        <w:t xml:space="preserve"> </w:t>
      </w:r>
    </w:p>
    <w:p w:rsidR="00A62867" w:rsidRPr="00511FB1" w:rsidRDefault="00A62867" w:rsidP="00A62867">
      <w:pPr>
        <w:pStyle w:val="topheader"/>
        <w:tabs>
          <w:tab w:val="left" w:pos="5430"/>
        </w:tabs>
        <w:rPr>
          <w:color w:val="000000"/>
          <w:sz w:val="24"/>
          <w:szCs w:val="24"/>
        </w:rPr>
      </w:pPr>
      <w:r w:rsidRPr="00511FB1">
        <w:rPr>
          <w:color w:val="000000"/>
          <w:sz w:val="24"/>
          <w:szCs w:val="24"/>
        </w:rPr>
        <w:t>- учебные экскурсии вне  музея;</w:t>
      </w:r>
      <w:r w:rsidRPr="00511FB1">
        <w:rPr>
          <w:color w:val="000000"/>
          <w:sz w:val="24"/>
          <w:szCs w:val="24"/>
        </w:rPr>
        <w:tab/>
        <w:t xml:space="preserve">- </w:t>
      </w:r>
      <w:r w:rsidR="002C6E07" w:rsidRPr="00511FB1">
        <w:rPr>
          <w:color w:val="000000"/>
          <w:sz w:val="24"/>
          <w:szCs w:val="24"/>
        </w:rPr>
        <w:t>посещение музее</w:t>
      </w:r>
      <w:r w:rsidR="000A759E" w:rsidRPr="00511FB1">
        <w:rPr>
          <w:color w:val="000000"/>
          <w:sz w:val="24"/>
          <w:szCs w:val="24"/>
        </w:rPr>
        <w:t>в сел</w:t>
      </w:r>
      <w:r w:rsidR="00511FB1" w:rsidRPr="00511FB1">
        <w:rPr>
          <w:color w:val="000000"/>
          <w:sz w:val="24"/>
          <w:szCs w:val="24"/>
        </w:rPr>
        <w:t>а, города</w:t>
      </w:r>
      <w:r w:rsidR="000A759E" w:rsidRPr="00511FB1">
        <w:rPr>
          <w:color w:val="000000"/>
          <w:sz w:val="24"/>
          <w:szCs w:val="24"/>
        </w:rPr>
        <w:t xml:space="preserve">  </w:t>
      </w:r>
      <w:r w:rsidR="00511FB1" w:rsidRPr="00511FB1">
        <w:rPr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</w:p>
    <w:p w:rsidR="00A62867" w:rsidRPr="00511FB1" w:rsidRDefault="00A62867" w:rsidP="00A62867">
      <w:pPr>
        <w:pStyle w:val="topheader"/>
        <w:tabs>
          <w:tab w:val="left" w:pos="5430"/>
        </w:tabs>
        <w:rPr>
          <w:color w:val="000000"/>
          <w:sz w:val="24"/>
          <w:szCs w:val="24"/>
        </w:rPr>
      </w:pPr>
      <w:r w:rsidRPr="00511FB1">
        <w:rPr>
          <w:color w:val="000000"/>
          <w:sz w:val="24"/>
          <w:szCs w:val="24"/>
        </w:rPr>
        <w:t>- уроки в музее</w:t>
      </w:r>
      <w:r w:rsidRPr="00511FB1">
        <w:rPr>
          <w:color w:val="000000"/>
          <w:sz w:val="24"/>
          <w:szCs w:val="24"/>
        </w:rPr>
        <w:tab/>
        <w:t>- встречи, сборы, собрания;</w:t>
      </w:r>
    </w:p>
    <w:p w:rsidR="00A62867" w:rsidRPr="00511FB1" w:rsidRDefault="00A62867" w:rsidP="00A62867">
      <w:pPr>
        <w:pStyle w:val="topheader"/>
        <w:tabs>
          <w:tab w:val="center" w:pos="5040"/>
        </w:tabs>
        <w:rPr>
          <w:color w:val="000000"/>
          <w:sz w:val="24"/>
          <w:szCs w:val="24"/>
        </w:rPr>
      </w:pPr>
      <w:r w:rsidRPr="00511FB1">
        <w:rPr>
          <w:color w:val="000000"/>
          <w:sz w:val="24"/>
          <w:szCs w:val="24"/>
        </w:rPr>
        <w:t>- экскурсии в музее</w:t>
      </w:r>
      <w:r w:rsidRPr="00511FB1">
        <w:rPr>
          <w:color w:val="000000"/>
          <w:sz w:val="24"/>
          <w:szCs w:val="24"/>
        </w:rPr>
        <w:tab/>
        <w:t xml:space="preserve">                             </w:t>
      </w:r>
      <w:r w:rsidR="00511FB1" w:rsidRPr="00511FB1">
        <w:rPr>
          <w:color w:val="000000"/>
          <w:sz w:val="24"/>
          <w:szCs w:val="24"/>
        </w:rPr>
        <w:t xml:space="preserve">               - литературные недели,</w:t>
      </w:r>
      <w:r w:rsidRPr="00511FB1">
        <w:rPr>
          <w:color w:val="000000"/>
          <w:sz w:val="24"/>
          <w:szCs w:val="24"/>
        </w:rPr>
        <w:t xml:space="preserve"> акции;</w:t>
      </w:r>
    </w:p>
    <w:p w:rsidR="00A62867" w:rsidRPr="00511FB1" w:rsidRDefault="00A62867" w:rsidP="00A62867">
      <w:pPr>
        <w:pStyle w:val="topheader"/>
        <w:tabs>
          <w:tab w:val="left" w:pos="5430"/>
        </w:tabs>
        <w:rPr>
          <w:color w:val="000000"/>
          <w:sz w:val="24"/>
          <w:szCs w:val="24"/>
        </w:rPr>
      </w:pPr>
      <w:r w:rsidRPr="00511FB1">
        <w:rPr>
          <w:color w:val="000000"/>
          <w:sz w:val="24"/>
          <w:szCs w:val="24"/>
        </w:rPr>
        <w:lastRenderedPageBreak/>
        <w:t>- изучение исторических событий</w:t>
      </w:r>
      <w:proofErr w:type="gramStart"/>
      <w:r w:rsidRPr="00511FB1">
        <w:rPr>
          <w:color w:val="000000"/>
          <w:sz w:val="24"/>
          <w:szCs w:val="24"/>
        </w:rPr>
        <w:t>.</w:t>
      </w:r>
      <w:proofErr w:type="gramEnd"/>
      <w:r w:rsidRPr="00511FB1">
        <w:rPr>
          <w:b/>
          <w:color w:val="000000"/>
          <w:sz w:val="24"/>
          <w:szCs w:val="24"/>
        </w:rPr>
        <w:tab/>
        <w:t xml:space="preserve">- </w:t>
      </w:r>
      <w:proofErr w:type="gramStart"/>
      <w:r w:rsidRPr="00511FB1">
        <w:rPr>
          <w:color w:val="000000"/>
          <w:sz w:val="24"/>
          <w:szCs w:val="24"/>
        </w:rPr>
        <w:t>э</w:t>
      </w:r>
      <w:proofErr w:type="gramEnd"/>
      <w:r w:rsidRPr="00511FB1">
        <w:rPr>
          <w:color w:val="000000"/>
          <w:sz w:val="24"/>
          <w:szCs w:val="24"/>
        </w:rPr>
        <w:t>кскурсии, встречи в музее.</w:t>
      </w:r>
    </w:p>
    <w:p w:rsidR="00511FB1" w:rsidRPr="00511FB1" w:rsidRDefault="00511FB1" w:rsidP="00A62867">
      <w:pPr>
        <w:pStyle w:val="topheader"/>
        <w:tabs>
          <w:tab w:val="left" w:pos="5430"/>
        </w:tabs>
        <w:rPr>
          <w:b/>
          <w:sz w:val="24"/>
          <w:szCs w:val="24"/>
        </w:rPr>
      </w:pPr>
    </w:p>
    <w:p w:rsidR="00A62867" w:rsidRDefault="00A62867" w:rsidP="00A62867">
      <w:pPr>
        <w:rPr>
          <w:b/>
        </w:rPr>
      </w:pPr>
    </w:p>
    <w:p w:rsidR="00A62867" w:rsidRPr="00367466" w:rsidRDefault="00A62867" w:rsidP="00A62867">
      <w:pPr>
        <w:jc w:val="center"/>
        <w:rPr>
          <w:b/>
          <w:sz w:val="24"/>
          <w:szCs w:val="24"/>
        </w:rPr>
      </w:pPr>
      <w:r w:rsidRPr="00367466">
        <w:rPr>
          <w:b/>
          <w:sz w:val="24"/>
          <w:szCs w:val="24"/>
        </w:rPr>
        <w:t>Содержание программы курса «</w:t>
      </w:r>
      <w:r w:rsidR="00833B73" w:rsidRPr="00367466">
        <w:rPr>
          <w:b/>
          <w:sz w:val="24"/>
          <w:szCs w:val="24"/>
        </w:rPr>
        <w:t>Музейное дело</w:t>
      </w:r>
      <w:r w:rsidRPr="00367466">
        <w:rPr>
          <w:b/>
          <w:sz w:val="24"/>
          <w:szCs w:val="24"/>
        </w:rPr>
        <w:t>»</w:t>
      </w:r>
    </w:p>
    <w:p w:rsidR="00A62867" w:rsidRPr="00367466" w:rsidRDefault="00E25490" w:rsidP="00E25490">
      <w:pPr>
        <w:rPr>
          <w:b/>
          <w:sz w:val="24"/>
          <w:szCs w:val="24"/>
        </w:rPr>
      </w:pPr>
      <w:r w:rsidRPr="00367466">
        <w:rPr>
          <w:rFonts w:eastAsia="Calibri"/>
          <w:b/>
          <w:sz w:val="24"/>
          <w:szCs w:val="24"/>
          <w:lang w:eastAsia="en-US"/>
        </w:rPr>
        <w:t>Цели и задачи курса. Вводный инструктаж</w:t>
      </w:r>
      <w:r w:rsidR="001E7A8B" w:rsidRPr="00367466">
        <w:rPr>
          <w:rFonts w:eastAsia="Calibri"/>
          <w:b/>
          <w:sz w:val="24"/>
          <w:szCs w:val="24"/>
          <w:lang w:eastAsia="en-US"/>
        </w:rPr>
        <w:t xml:space="preserve">  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b/>
          <w:sz w:val="24"/>
          <w:szCs w:val="24"/>
        </w:rPr>
        <w:t>Тема 1.</w:t>
      </w:r>
      <w:r w:rsidR="00E25490" w:rsidRPr="00367466">
        <w:rPr>
          <w:b/>
          <w:sz w:val="24"/>
          <w:szCs w:val="24"/>
        </w:rPr>
        <w:t>Вводное занятие «Юные краеведы</w:t>
      </w:r>
      <w:r w:rsidR="001E7A8B" w:rsidRPr="00367466">
        <w:rPr>
          <w:b/>
          <w:sz w:val="24"/>
          <w:szCs w:val="24"/>
        </w:rPr>
        <w:t>»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Теоретические занятия</w:t>
      </w:r>
      <w:r w:rsidR="00F12ED1" w:rsidRPr="00367466">
        <w:rPr>
          <w:sz w:val="24"/>
          <w:szCs w:val="24"/>
        </w:rPr>
        <w:t xml:space="preserve">. Инструктажи 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Цели, задачи, участники музейн</w:t>
      </w:r>
      <w:r w:rsidR="001E7A8B" w:rsidRPr="00367466">
        <w:rPr>
          <w:sz w:val="24"/>
          <w:szCs w:val="24"/>
        </w:rPr>
        <w:t>ого движения.</w:t>
      </w:r>
      <w:r w:rsidRPr="00367466">
        <w:rPr>
          <w:sz w:val="24"/>
          <w:szCs w:val="24"/>
        </w:rPr>
        <w:t xml:space="preserve"> Фо</w:t>
      </w:r>
      <w:r w:rsidR="001E7A8B" w:rsidRPr="00367466">
        <w:rPr>
          <w:sz w:val="24"/>
          <w:szCs w:val="24"/>
        </w:rPr>
        <w:t>рмы участия в движении. Школьные</w:t>
      </w:r>
      <w:r w:rsidRPr="00367466">
        <w:rPr>
          <w:sz w:val="24"/>
          <w:szCs w:val="24"/>
        </w:rPr>
        <w:t xml:space="preserve"> музей</w:t>
      </w:r>
      <w:r w:rsidR="001E7A8B" w:rsidRPr="00367466">
        <w:rPr>
          <w:sz w:val="24"/>
          <w:szCs w:val="24"/>
        </w:rPr>
        <w:t xml:space="preserve"> и экспозиции</w:t>
      </w:r>
      <w:r w:rsidRPr="00367466">
        <w:rPr>
          <w:sz w:val="24"/>
          <w:szCs w:val="24"/>
        </w:rPr>
        <w:t xml:space="preserve"> как организационно – методический</w:t>
      </w:r>
      <w:r w:rsidR="001E7A8B" w:rsidRPr="00367466">
        <w:rPr>
          <w:sz w:val="24"/>
          <w:szCs w:val="24"/>
        </w:rPr>
        <w:t xml:space="preserve"> центр движения в школе</w:t>
      </w:r>
      <w:r w:rsidRPr="00367466">
        <w:rPr>
          <w:sz w:val="24"/>
          <w:szCs w:val="24"/>
        </w:rPr>
        <w:t xml:space="preserve">. Организация участия </w:t>
      </w:r>
      <w:r w:rsidR="001E7A8B" w:rsidRPr="00367466">
        <w:rPr>
          <w:sz w:val="24"/>
          <w:szCs w:val="24"/>
        </w:rPr>
        <w:t>об</w:t>
      </w:r>
      <w:r w:rsidRPr="00367466">
        <w:rPr>
          <w:sz w:val="24"/>
          <w:szCs w:val="24"/>
        </w:rPr>
        <w:t>уча</w:t>
      </w:r>
      <w:r w:rsidR="001E7A8B" w:rsidRPr="00367466">
        <w:rPr>
          <w:sz w:val="24"/>
          <w:szCs w:val="24"/>
        </w:rPr>
        <w:t>ю</w:t>
      </w:r>
      <w:r w:rsidRPr="00367466">
        <w:rPr>
          <w:sz w:val="24"/>
          <w:szCs w:val="24"/>
        </w:rPr>
        <w:t>щихся в местн</w:t>
      </w:r>
      <w:r w:rsidR="001E7A8B" w:rsidRPr="00367466">
        <w:rPr>
          <w:sz w:val="24"/>
          <w:szCs w:val="24"/>
        </w:rPr>
        <w:t>ых, региональных</w:t>
      </w:r>
      <w:r w:rsidRPr="00367466">
        <w:rPr>
          <w:sz w:val="24"/>
          <w:szCs w:val="24"/>
        </w:rPr>
        <w:t xml:space="preserve"> краеведческих программах  </w:t>
      </w:r>
    </w:p>
    <w:p w:rsidR="001055E7" w:rsidRPr="00367466" w:rsidRDefault="001055E7" w:rsidP="00A62867">
      <w:pPr>
        <w:jc w:val="both"/>
        <w:rPr>
          <w:sz w:val="24"/>
          <w:szCs w:val="24"/>
        </w:rPr>
      </w:pPr>
    </w:p>
    <w:p w:rsidR="00A62867" w:rsidRPr="00367466" w:rsidRDefault="00A62867" w:rsidP="00A62867">
      <w:pPr>
        <w:jc w:val="both"/>
        <w:rPr>
          <w:b/>
          <w:sz w:val="24"/>
          <w:szCs w:val="24"/>
        </w:rPr>
      </w:pPr>
      <w:r w:rsidRPr="00367466">
        <w:rPr>
          <w:b/>
          <w:sz w:val="24"/>
          <w:szCs w:val="24"/>
        </w:rPr>
        <w:t xml:space="preserve">Тема 2. Наследие в школьном музее </w:t>
      </w:r>
    </w:p>
    <w:p w:rsidR="001E7A8B" w:rsidRPr="00367466" w:rsidRDefault="001E7A8B" w:rsidP="001E7A8B">
      <w:pPr>
        <w:jc w:val="both"/>
        <w:rPr>
          <w:b/>
          <w:sz w:val="24"/>
          <w:szCs w:val="24"/>
        </w:rPr>
      </w:pPr>
      <w:r w:rsidRPr="00367466">
        <w:rPr>
          <w:sz w:val="24"/>
          <w:szCs w:val="24"/>
        </w:rPr>
        <w:t xml:space="preserve">Практические занятия: знакомство с музейными экспозициями в школе </w:t>
      </w:r>
      <w:proofErr w:type="gramStart"/>
      <w:r w:rsidRPr="00367466">
        <w:rPr>
          <w:sz w:val="24"/>
          <w:szCs w:val="24"/>
        </w:rPr>
        <w:t xml:space="preserve">( </w:t>
      </w:r>
      <w:proofErr w:type="gramEnd"/>
      <w:r w:rsidRPr="00367466">
        <w:rPr>
          <w:sz w:val="24"/>
          <w:szCs w:val="24"/>
        </w:rPr>
        <w:t xml:space="preserve">музей «Связь поколений». Музейная экспозиция  Н.М. Рубцова. </w:t>
      </w:r>
      <w:proofErr w:type="gramStart"/>
      <w:r w:rsidRPr="00367466">
        <w:rPr>
          <w:sz w:val="24"/>
          <w:szCs w:val="24"/>
        </w:rPr>
        <w:t>Литература Междуречья).</w:t>
      </w:r>
      <w:proofErr w:type="gramEnd"/>
    </w:p>
    <w:p w:rsidR="001E7A8B" w:rsidRPr="00367466" w:rsidRDefault="001E7A8B" w:rsidP="001E7A8B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Участие в  литературных неделях и конкурсах.</w:t>
      </w:r>
    </w:p>
    <w:p w:rsidR="001E7A8B" w:rsidRPr="00367466" w:rsidRDefault="001E7A8B" w:rsidP="00A62867">
      <w:pPr>
        <w:jc w:val="both"/>
        <w:rPr>
          <w:sz w:val="24"/>
          <w:szCs w:val="24"/>
        </w:rPr>
      </w:pPr>
    </w:p>
    <w:p w:rsidR="00A62867" w:rsidRPr="00367466" w:rsidRDefault="00A62867" w:rsidP="00A62867">
      <w:pPr>
        <w:pStyle w:val="a5"/>
        <w:spacing w:after="0"/>
        <w:rPr>
          <w:sz w:val="24"/>
          <w:szCs w:val="24"/>
        </w:rPr>
      </w:pPr>
      <w:r w:rsidRPr="00367466">
        <w:rPr>
          <w:b/>
          <w:sz w:val="24"/>
          <w:szCs w:val="24"/>
        </w:rPr>
        <w:t>Тема 3. Родной край</w:t>
      </w:r>
      <w:r w:rsidR="001E7A8B" w:rsidRPr="00367466">
        <w:rPr>
          <w:b/>
          <w:sz w:val="24"/>
          <w:szCs w:val="24"/>
        </w:rPr>
        <w:t xml:space="preserve"> в творчестве В.И. Белова</w:t>
      </w:r>
    </w:p>
    <w:p w:rsidR="00A62867" w:rsidRPr="00367466" w:rsidRDefault="001E7A8B" w:rsidP="00A62867">
      <w:pPr>
        <w:pStyle w:val="a5"/>
        <w:spacing w:after="0"/>
        <w:rPr>
          <w:sz w:val="24"/>
          <w:szCs w:val="24"/>
        </w:rPr>
      </w:pPr>
      <w:r w:rsidRPr="00367466">
        <w:rPr>
          <w:b/>
          <w:sz w:val="24"/>
          <w:szCs w:val="24"/>
        </w:rPr>
        <w:t xml:space="preserve"> </w:t>
      </w:r>
      <w:r w:rsidRPr="00367466">
        <w:rPr>
          <w:sz w:val="24"/>
          <w:szCs w:val="24"/>
        </w:rPr>
        <w:t xml:space="preserve">Участие в </w:t>
      </w:r>
      <w:proofErr w:type="spellStart"/>
      <w:r w:rsidRPr="00367466">
        <w:rPr>
          <w:sz w:val="24"/>
          <w:szCs w:val="24"/>
        </w:rPr>
        <w:t>Беловской</w:t>
      </w:r>
      <w:proofErr w:type="spellEnd"/>
      <w:r w:rsidRPr="00367466">
        <w:rPr>
          <w:sz w:val="24"/>
          <w:szCs w:val="24"/>
        </w:rPr>
        <w:t xml:space="preserve"> неделе.</w:t>
      </w:r>
    </w:p>
    <w:p w:rsidR="001E7A8B" w:rsidRPr="00367466" w:rsidRDefault="001E7A8B" w:rsidP="00A62867">
      <w:pPr>
        <w:pStyle w:val="a5"/>
        <w:spacing w:after="0"/>
        <w:rPr>
          <w:b/>
          <w:sz w:val="24"/>
          <w:szCs w:val="24"/>
        </w:rPr>
      </w:pPr>
    </w:p>
    <w:p w:rsidR="00A62867" w:rsidRPr="00367466" w:rsidRDefault="00A62867" w:rsidP="00A62867">
      <w:pPr>
        <w:pStyle w:val="a5"/>
        <w:spacing w:after="0"/>
        <w:rPr>
          <w:sz w:val="24"/>
          <w:szCs w:val="24"/>
        </w:rPr>
      </w:pPr>
      <w:r w:rsidRPr="00367466">
        <w:rPr>
          <w:b/>
          <w:sz w:val="24"/>
          <w:szCs w:val="24"/>
        </w:rPr>
        <w:t xml:space="preserve">Тема 4. Функции школьного музея </w:t>
      </w:r>
    </w:p>
    <w:p w:rsidR="00A62867" w:rsidRPr="00367466" w:rsidRDefault="001E7A8B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Теоретические занятия</w:t>
      </w:r>
      <w:r w:rsidR="00A9120F" w:rsidRPr="00367466">
        <w:rPr>
          <w:sz w:val="24"/>
          <w:szCs w:val="24"/>
        </w:rPr>
        <w:t>.</w:t>
      </w:r>
      <w:r w:rsidRPr="00367466">
        <w:rPr>
          <w:sz w:val="24"/>
          <w:szCs w:val="24"/>
        </w:rPr>
        <w:t xml:space="preserve"> </w:t>
      </w:r>
    </w:p>
    <w:p w:rsidR="00A9120F" w:rsidRPr="00367466" w:rsidRDefault="00A9120F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О</w:t>
      </w:r>
      <w:r w:rsidR="00A62867" w:rsidRPr="00367466">
        <w:rPr>
          <w:sz w:val="24"/>
          <w:szCs w:val="24"/>
        </w:rPr>
        <w:t>бщественная организация, объединяющая детей и взрослых разных поколений; творческая лаборатория педагогов и учащихся; форма сохранения и представления материальн</w:t>
      </w:r>
      <w:r w:rsidRPr="00367466">
        <w:rPr>
          <w:sz w:val="24"/>
          <w:szCs w:val="24"/>
        </w:rPr>
        <w:t xml:space="preserve">ых и духовных объектов наследия. 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 xml:space="preserve"> </w:t>
      </w:r>
    </w:p>
    <w:p w:rsidR="00A9120F" w:rsidRPr="00367466" w:rsidRDefault="00A62867" w:rsidP="00A62867">
      <w:pPr>
        <w:jc w:val="both"/>
        <w:rPr>
          <w:b/>
          <w:sz w:val="24"/>
          <w:szCs w:val="24"/>
        </w:rPr>
      </w:pPr>
      <w:r w:rsidRPr="00367466">
        <w:rPr>
          <w:b/>
          <w:sz w:val="24"/>
          <w:szCs w:val="24"/>
        </w:rPr>
        <w:t>Тема 5.</w:t>
      </w:r>
      <w:r w:rsidR="00F12ED1" w:rsidRPr="00367466">
        <w:rPr>
          <w:b/>
          <w:sz w:val="24"/>
          <w:szCs w:val="24"/>
        </w:rPr>
        <w:t xml:space="preserve"> Организация школьного музея</w:t>
      </w:r>
    </w:p>
    <w:p w:rsidR="00A62867" w:rsidRPr="00367466" w:rsidRDefault="00A9120F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Литературная гостиная как форма организации работы школьного музея.</w:t>
      </w:r>
      <w:r w:rsidR="00F12ED1" w:rsidRPr="00367466">
        <w:rPr>
          <w:sz w:val="24"/>
          <w:szCs w:val="24"/>
        </w:rPr>
        <w:t xml:space="preserve"> </w:t>
      </w:r>
    </w:p>
    <w:p w:rsidR="00A9120F" w:rsidRPr="00367466" w:rsidRDefault="00A9120F" w:rsidP="00A62867">
      <w:pPr>
        <w:jc w:val="both"/>
        <w:rPr>
          <w:sz w:val="24"/>
          <w:szCs w:val="24"/>
        </w:rPr>
      </w:pPr>
    </w:p>
    <w:p w:rsidR="00A62867" w:rsidRPr="00367466" w:rsidRDefault="00A62867" w:rsidP="00A62867">
      <w:pPr>
        <w:jc w:val="both"/>
        <w:rPr>
          <w:b/>
          <w:sz w:val="24"/>
          <w:szCs w:val="24"/>
        </w:rPr>
      </w:pPr>
      <w:r w:rsidRPr="00367466">
        <w:rPr>
          <w:b/>
          <w:sz w:val="24"/>
          <w:szCs w:val="24"/>
        </w:rPr>
        <w:t xml:space="preserve">Тема 6. Моя семья и родной </w:t>
      </w:r>
      <w:r w:rsidR="00A9120F" w:rsidRPr="00367466">
        <w:rPr>
          <w:b/>
          <w:sz w:val="24"/>
          <w:szCs w:val="24"/>
        </w:rPr>
        <w:t>край</w:t>
      </w:r>
    </w:p>
    <w:p w:rsidR="00A62867" w:rsidRPr="00367466" w:rsidRDefault="00A9120F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 xml:space="preserve">Теоретические занятия 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Что такое семья, род? Семейные предания, традиции и реликвии. Семейный архив. Памятные события в истории семьи. Биографии членов семьи, рода. Составление родословных таблиц. Описание семейного архива и семейных реликвий.</w:t>
      </w:r>
    </w:p>
    <w:p w:rsidR="00A62867" w:rsidRPr="00367466" w:rsidRDefault="00A9120F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Практические занятия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Запись воспоминаний и рассказов членов семьи о событиях, связанных с историей архивов и реликвий. Обсуждение собранных материалов.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</w:p>
    <w:p w:rsidR="00A62867" w:rsidRPr="00367466" w:rsidRDefault="00A62867" w:rsidP="00A62867">
      <w:pPr>
        <w:jc w:val="both"/>
        <w:rPr>
          <w:b/>
          <w:sz w:val="24"/>
          <w:szCs w:val="24"/>
        </w:rPr>
      </w:pPr>
      <w:r w:rsidRPr="00367466">
        <w:rPr>
          <w:b/>
          <w:sz w:val="24"/>
          <w:szCs w:val="24"/>
        </w:rPr>
        <w:t>Тема</w:t>
      </w:r>
      <w:r w:rsidR="00F12ED1" w:rsidRPr="00367466">
        <w:rPr>
          <w:b/>
          <w:sz w:val="24"/>
          <w:szCs w:val="24"/>
        </w:rPr>
        <w:t xml:space="preserve"> 7. </w:t>
      </w:r>
      <w:r w:rsidR="00A9120F" w:rsidRPr="00367466">
        <w:rPr>
          <w:b/>
          <w:sz w:val="24"/>
          <w:szCs w:val="24"/>
        </w:rPr>
        <w:t>Школьные традиции</w:t>
      </w:r>
    </w:p>
    <w:p w:rsidR="00A9120F" w:rsidRPr="00367466" w:rsidRDefault="00A9120F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 xml:space="preserve">Участие в </w:t>
      </w:r>
      <w:proofErr w:type="spellStart"/>
      <w:r w:rsidRPr="00367466">
        <w:rPr>
          <w:sz w:val="24"/>
          <w:szCs w:val="24"/>
        </w:rPr>
        <w:t>Рубцовской</w:t>
      </w:r>
      <w:proofErr w:type="spellEnd"/>
      <w:r w:rsidRPr="00367466">
        <w:rPr>
          <w:sz w:val="24"/>
          <w:szCs w:val="24"/>
        </w:rPr>
        <w:t xml:space="preserve"> неделе, учителя и их творчество.</w:t>
      </w:r>
    </w:p>
    <w:p w:rsidR="00A62867" w:rsidRPr="00367466" w:rsidRDefault="00A62867" w:rsidP="00A62867">
      <w:pPr>
        <w:jc w:val="both"/>
        <w:rPr>
          <w:b/>
          <w:sz w:val="24"/>
          <w:szCs w:val="24"/>
        </w:rPr>
      </w:pP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b/>
          <w:sz w:val="24"/>
          <w:szCs w:val="24"/>
        </w:rPr>
        <w:t xml:space="preserve">Тема  8. Комплектование фондов школьного музея </w:t>
      </w:r>
    </w:p>
    <w:p w:rsidR="00A62867" w:rsidRPr="00367466" w:rsidRDefault="00A9120F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Встречи с интересными людьми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Организация поисково-собирательской работы</w:t>
      </w:r>
      <w:r w:rsidR="00A9120F" w:rsidRPr="00367466">
        <w:rPr>
          <w:sz w:val="24"/>
          <w:szCs w:val="24"/>
        </w:rPr>
        <w:t>. Пополнение фондов музейной экспозиции «Литературное междуречье».</w:t>
      </w:r>
    </w:p>
    <w:p w:rsidR="00A62867" w:rsidRPr="00367466" w:rsidRDefault="00A62867" w:rsidP="00A62867">
      <w:pPr>
        <w:jc w:val="both"/>
        <w:rPr>
          <w:b/>
          <w:sz w:val="24"/>
          <w:szCs w:val="24"/>
        </w:rPr>
      </w:pPr>
      <w:r w:rsidRPr="00367466">
        <w:rPr>
          <w:sz w:val="24"/>
          <w:szCs w:val="24"/>
        </w:rPr>
        <w:t>Составление планов поисково-собирательной деятельности. Распределение обязанностей между участниками поисково-собирательн</w:t>
      </w:r>
      <w:r w:rsidR="00A9120F" w:rsidRPr="00367466">
        <w:rPr>
          <w:sz w:val="24"/>
          <w:szCs w:val="24"/>
        </w:rPr>
        <w:t xml:space="preserve">ой работы. </w:t>
      </w:r>
    </w:p>
    <w:p w:rsidR="00A62867" w:rsidRPr="00367466" w:rsidRDefault="00A62867" w:rsidP="00A62867">
      <w:pPr>
        <w:jc w:val="both"/>
        <w:rPr>
          <w:b/>
          <w:sz w:val="24"/>
          <w:szCs w:val="24"/>
        </w:rPr>
      </w:pP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b/>
          <w:sz w:val="24"/>
          <w:szCs w:val="24"/>
        </w:rPr>
        <w:t xml:space="preserve">Тема 9. Фонды школьного музея 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 xml:space="preserve"> Обеспечение сохранности музейных предметов: </w:t>
      </w:r>
      <w:proofErr w:type="gramStart"/>
      <w:r w:rsidRPr="00367466">
        <w:rPr>
          <w:sz w:val="24"/>
          <w:szCs w:val="24"/>
        </w:rPr>
        <w:t>температурно-влажностный</w:t>
      </w:r>
      <w:proofErr w:type="gramEnd"/>
      <w:r w:rsidRPr="00367466">
        <w:rPr>
          <w:sz w:val="24"/>
          <w:szCs w:val="24"/>
        </w:rPr>
        <w:t xml:space="preserve"> и световой режимы хранения. Реставрация</w:t>
      </w:r>
      <w:r w:rsidR="00A9120F" w:rsidRPr="00367466">
        <w:rPr>
          <w:sz w:val="24"/>
          <w:szCs w:val="24"/>
        </w:rPr>
        <w:t xml:space="preserve"> музейных предметов.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</w:p>
    <w:p w:rsidR="00A62867" w:rsidRPr="00367466" w:rsidRDefault="00107320" w:rsidP="00A62867">
      <w:pPr>
        <w:jc w:val="both"/>
        <w:rPr>
          <w:b/>
          <w:bCs/>
          <w:spacing w:val="-2"/>
          <w:sz w:val="24"/>
          <w:szCs w:val="24"/>
        </w:rPr>
      </w:pPr>
      <w:r w:rsidRPr="00367466">
        <w:rPr>
          <w:sz w:val="24"/>
          <w:szCs w:val="24"/>
        </w:rPr>
        <w:t xml:space="preserve"> </w:t>
      </w:r>
      <w:r w:rsidR="00A9120F" w:rsidRPr="00367466">
        <w:rPr>
          <w:b/>
          <w:sz w:val="24"/>
          <w:szCs w:val="24"/>
        </w:rPr>
        <w:t>Тема 10</w:t>
      </w:r>
      <w:r w:rsidR="00A62867" w:rsidRPr="00367466">
        <w:rPr>
          <w:b/>
          <w:sz w:val="24"/>
          <w:szCs w:val="24"/>
        </w:rPr>
        <w:t xml:space="preserve">. Экспозиция школьного музея </w:t>
      </w:r>
    </w:p>
    <w:p w:rsidR="00A62867" w:rsidRPr="00367466" w:rsidRDefault="00A9120F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Теоретические занятия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Концепция экспозиции школьного музея. Виды экспозиций: тематическая, систематическая, монографическая, ансамблевая экспозиция. Основные приёмы экспонирования музейных предметов. Обеспечение сохранности музейных предметов в экспозиционном использовании.</w:t>
      </w:r>
    </w:p>
    <w:p w:rsidR="00A62867" w:rsidRPr="00367466" w:rsidRDefault="00A62867" w:rsidP="00A62867">
      <w:pPr>
        <w:jc w:val="both"/>
        <w:rPr>
          <w:b/>
          <w:sz w:val="24"/>
          <w:szCs w:val="24"/>
        </w:rPr>
      </w:pPr>
      <w:r w:rsidRPr="00367466">
        <w:rPr>
          <w:sz w:val="24"/>
          <w:szCs w:val="24"/>
        </w:rPr>
        <w:t>Музейные выставки: стационарные, передвижные, фондовые.</w:t>
      </w:r>
    </w:p>
    <w:p w:rsidR="00A62867" w:rsidRPr="00367466" w:rsidRDefault="00A62867" w:rsidP="00A62867">
      <w:pPr>
        <w:jc w:val="both"/>
        <w:rPr>
          <w:b/>
          <w:sz w:val="24"/>
          <w:szCs w:val="24"/>
        </w:rPr>
      </w:pPr>
    </w:p>
    <w:p w:rsidR="00A62867" w:rsidRPr="00367466" w:rsidRDefault="00A62867" w:rsidP="00A62867">
      <w:pPr>
        <w:shd w:val="clear" w:color="auto" w:fill="FFFFFF"/>
        <w:spacing w:line="276" w:lineRule="exact"/>
        <w:ind w:right="3185"/>
        <w:rPr>
          <w:b/>
          <w:bCs/>
          <w:spacing w:val="-2"/>
          <w:sz w:val="24"/>
          <w:szCs w:val="24"/>
        </w:rPr>
      </w:pPr>
    </w:p>
    <w:p w:rsidR="00A62867" w:rsidRPr="00367466" w:rsidRDefault="00A9120F" w:rsidP="00A62867">
      <w:pPr>
        <w:jc w:val="both"/>
        <w:rPr>
          <w:sz w:val="24"/>
          <w:szCs w:val="24"/>
        </w:rPr>
      </w:pPr>
      <w:r w:rsidRPr="00367466">
        <w:rPr>
          <w:b/>
          <w:sz w:val="24"/>
          <w:szCs w:val="24"/>
        </w:rPr>
        <w:t>Тема 11</w:t>
      </w:r>
      <w:r w:rsidR="00A62867" w:rsidRPr="00367466">
        <w:rPr>
          <w:b/>
          <w:sz w:val="24"/>
          <w:szCs w:val="24"/>
        </w:rPr>
        <w:t>. Военная слава земляков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 xml:space="preserve">Военные традиции земляков. Жители родного края – участники ВОВ и других военных действий. Выпускники школы в рядах Вооруженных Сил России. Военные реликвии семьи. Служба в армии </w:t>
      </w:r>
      <w:r w:rsidR="000228B5" w:rsidRPr="00367466">
        <w:rPr>
          <w:sz w:val="24"/>
          <w:szCs w:val="24"/>
        </w:rPr>
        <w:t>–</w:t>
      </w:r>
      <w:r w:rsidRPr="00367466">
        <w:rPr>
          <w:sz w:val="24"/>
          <w:szCs w:val="24"/>
        </w:rPr>
        <w:t xml:space="preserve"> почетная</w:t>
      </w:r>
      <w:r w:rsidR="00107320" w:rsidRPr="00367466">
        <w:rPr>
          <w:sz w:val="24"/>
          <w:szCs w:val="24"/>
        </w:rPr>
        <w:t xml:space="preserve"> </w:t>
      </w:r>
      <w:r w:rsidRPr="00367466">
        <w:rPr>
          <w:sz w:val="24"/>
          <w:szCs w:val="24"/>
        </w:rPr>
        <w:t>обязанность гражданина России.</w:t>
      </w:r>
      <w:r w:rsidR="00367466" w:rsidRPr="00367466">
        <w:rPr>
          <w:sz w:val="24"/>
          <w:szCs w:val="24"/>
        </w:rPr>
        <w:t xml:space="preserve"> </w:t>
      </w:r>
    </w:p>
    <w:p w:rsidR="00A62867" w:rsidRPr="00367466" w:rsidRDefault="00367466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Практические занятия</w:t>
      </w:r>
      <w:proofErr w:type="gramStart"/>
      <w:r w:rsidRPr="00367466">
        <w:rPr>
          <w:sz w:val="24"/>
          <w:szCs w:val="24"/>
        </w:rPr>
        <w:t xml:space="preserve"> :</w:t>
      </w:r>
      <w:proofErr w:type="gramEnd"/>
      <w:r w:rsidRPr="00367466">
        <w:rPr>
          <w:sz w:val="24"/>
          <w:szCs w:val="24"/>
        </w:rPr>
        <w:t xml:space="preserve"> литературная гостиная «Земляки пишут о войне»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</w:p>
    <w:p w:rsidR="00A62867" w:rsidRPr="00367466" w:rsidRDefault="00946D0C" w:rsidP="00A6286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12</w:t>
      </w:r>
      <w:r w:rsidR="00A62867" w:rsidRPr="00367466">
        <w:rPr>
          <w:b/>
          <w:sz w:val="24"/>
          <w:szCs w:val="24"/>
        </w:rPr>
        <w:t>. Экскурсионная работа в школьном музее</w:t>
      </w:r>
    </w:p>
    <w:p w:rsidR="00A62867" w:rsidRPr="00367466" w:rsidRDefault="00367466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 xml:space="preserve">Теоретические занятия 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 xml:space="preserve">Экскурсия как форма популяризации историко-культурного и природного наследия музейными средствами. Виды экскурсий: </w:t>
      </w:r>
      <w:proofErr w:type="gramStart"/>
      <w:r w:rsidRPr="00367466">
        <w:rPr>
          <w:sz w:val="24"/>
          <w:szCs w:val="24"/>
        </w:rPr>
        <w:t>обзорная</w:t>
      </w:r>
      <w:proofErr w:type="gramEnd"/>
      <w:r w:rsidRPr="00367466">
        <w:rPr>
          <w:sz w:val="24"/>
          <w:szCs w:val="24"/>
        </w:rPr>
        <w:t>, тематическая, учебная. Приёмы подготовки экскурсии с использованием опубликованных источников, научной и популярной литературы, материалов музейного собрания. Мастерство экскурсовода: речь, внешний вид, свободное владение материалом, этика.</w:t>
      </w:r>
    </w:p>
    <w:p w:rsidR="00A62867" w:rsidRPr="00367466" w:rsidRDefault="00367466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 xml:space="preserve">Практические занятия </w:t>
      </w:r>
    </w:p>
    <w:p w:rsidR="00A62867" w:rsidRPr="00367466" w:rsidRDefault="00A62867" w:rsidP="00A62867">
      <w:pPr>
        <w:jc w:val="both"/>
        <w:rPr>
          <w:b/>
          <w:sz w:val="24"/>
          <w:szCs w:val="24"/>
        </w:rPr>
      </w:pPr>
      <w:r w:rsidRPr="00367466">
        <w:rPr>
          <w:sz w:val="24"/>
          <w:szCs w:val="24"/>
        </w:rPr>
        <w:t>Игра-практикум по разработке текстов экскурсий по выбранной теме.  Проведение экскурсий.</w:t>
      </w:r>
    </w:p>
    <w:p w:rsidR="00565193" w:rsidRPr="00367466" w:rsidRDefault="00565193" w:rsidP="00565193">
      <w:pPr>
        <w:rPr>
          <w:b/>
          <w:sz w:val="24"/>
          <w:szCs w:val="24"/>
        </w:rPr>
      </w:pPr>
    </w:p>
    <w:p w:rsidR="00A62867" w:rsidRPr="00367466" w:rsidRDefault="00A62867" w:rsidP="00565193">
      <w:pPr>
        <w:rPr>
          <w:b/>
          <w:sz w:val="24"/>
          <w:szCs w:val="24"/>
        </w:rPr>
      </w:pPr>
    </w:p>
    <w:p w:rsidR="00A62867" w:rsidRPr="00946D0C" w:rsidRDefault="000C0F82" w:rsidP="00367466">
      <w:pPr>
        <w:tabs>
          <w:tab w:val="left" w:pos="43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="00367466" w:rsidRPr="00946D0C">
        <w:rPr>
          <w:b/>
          <w:sz w:val="24"/>
          <w:szCs w:val="24"/>
        </w:rPr>
        <w:t xml:space="preserve">     </w:t>
      </w:r>
      <w:r w:rsidR="00A62867" w:rsidRPr="00946D0C">
        <w:rPr>
          <w:b/>
          <w:sz w:val="24"/>
          <w:szCs w:val="24"/>
        </w:rPr>
        <w:t>Календарно-тематический  план к программе курса</w:t>
      </w:r>
    </w:p>
    <w:p w:rsidR="00A62867" w:rsidRPr="00946D0C" w:rsidRDefault="00D94CE9" w:rsidP="00A62867">
      <w:pPr>
        <w:tabs>
          <w:tab w:val="left" w:pos="435"/>
        </w:tabs>
        <w:ind w:firstLine="360"/>
        <w:jc w:val="center"/>
        <w:rPr>
          <w:sz w:val="24"/>
          <w:szCs w:val="24"/>
          <w:lang w:eastAsia="en-US"/>
        </w:rPr>
      </w:pPr>
      <w:r w:rsidRPr="00946D0C">
        <w:rPr>
          <w:b/>
          <w:sz w:val="24"/>
          <w:szCs w:val="24"/>
        </w:rPr>
        <w:t>«Музейное дело</w:t>
      </w:r>
      <w:r w:rsidR="00A62867" w:rsidRPr="00946D0C">
        <w:rPr>
          <w:b/>
          <w:sz w:val="24"/>
          <w:szCs w:val="24"/>
        </w:rPr>
        <w:t>»</w:t>
      </w:r>
    </w:p>
    <w:p w:rsidR="00A62867" w:rsidRPr="00946D0C" w:rsidRDefault="00A62867" w:rsidP="00A62867">
      <w:pPr>
        <w:tabs>
          <w:tab w:val="left" w:pos="435"/>
        </w:tabs>
        <w:ind w:firstLine="360"/>
        <w:jc w:val="center"/>
        <w:rPr>
          <w:sz w:val="24"/>
          <w:szCs w:val="24"/>
          <w:lang w:eastAsia="en-US"/>
        </w:rPr>
      </w:pPr>
    </w:p>
    <w:tbl>
      <w:tblPr>
        <w:tblW w:w="4796" w:type="pct"/>
        <w:tblLayout w:type="fixed"/>
        <w:tblLook w:val="0000" w:firstRow="0" w:lastRow="0" w:firstColumn="0" w:lastColumn="0" w:noHBand="0" w:noVBand="0"/>
      </w:tblPr>
      <w:tblGrid>
        <w:gridCol w:w="598"/>
        <w:gridCol w:w="757"/>
        <w:gridCol w:w="881"/>
        <w:gridCol w:w="6945"/>
      </w:tblGrid>
      <w:tr w:rsidR="00367466" w:rsidRPr="00946D0C" w:rsidTr="00367466">
        <w:trPr>
          <w:trHeight w:val="41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sz w:val="24"/>
                <w:szCs w:val="24"/>
                <w:lang w:eastAsia="en-US"/>
              </w:rPr>
            </w:pPr>
            <w:r w:rsidRPr="00946D0C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46D0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946D0C">
              <w:rPr>
                <w:rFonts w:eastAsia="Calibri"/>
                <w:sz w:val="24"/>
                <w:szCs w:val="24"/>
                <w:lang w:eastAsia="en-US"/>
              </w:rPr>
              <w:t>/п.</w:t>
            </w:r>
          </w:p>
        </w:tc>
        <w:tc>
          <w:tcPr>
            <w:tcW w:w="8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78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Содержание программы</w:t>
            </w:r>
          </w:p>
        </w:tc>
      </w:tr>
      <w:tr w:rsidR="00367466" w:rsidRPr="00946D0C" w:rsidTr="00224D4A">
        <w:trPr>
          <w:trHeight w:val="412"/>
        </w:trPr>
        <w:tc>
          <w:tcPr>
            <w:tcW w:w="32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snapToGrid w:val="0"/>
              <w:rPr>
                <w:sz w:val="24"/>
                <w:szCs w:val="24"/>
                <w:lang w:eastAsia="en-US"/>
              </w:rPr>
            </w:pPr>
            <w:r w:rsidRPr="00946D0C">
              <w:rPr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4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378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7466" w:rsidRPr="00946D0C" w:rsidTr="00224D4A">
        <w:trPr>
          <w:trHeight w:val="549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Цели и задачи курса. Вводный инструктаж</w:t>
            </w:r>
          </w:p>
        </w:tc>
      </w:tr>
      <w:tr w:rsidR="00367466" w:rsidRPr="00946D0C" w:rsidTr="00224D4A">
        <w:trPr>
          <w:trHeight w:val="549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35098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216C1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>1.Юный краевед</w:t>
            </w:r>
          </w:p>
          <w:p w:rsidR="00367466" w:rsidRPr="00946D0C" w:rsidRDefault="00367466" w:rsidP="00216C1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Цели. Задачи музейного движения. Формы участия в движении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35098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36746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>2. Наследие в школьном музее.</w:t>
            </w:r>
            <w:r w:rsidRPr="00946D0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67466" w:rsidRPr="00946D0C" w:rsidRDefault="00367466" w:rsidP="0036746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Знакомство с экспозициями школьных музее</w:t>
            </w:r>
            <w:proofErr w:type="gramStart"/>
            <w:r w:rsidRPr="00946D0C">
              <w:rPr>
                <w:rFonts w:eastAsia="Calibri"/>
                <w:sz w:val="24"/>
                <w:szCs w:val="24"/>
                <w:lang w:eastAsia="en-US"/>
              </w:rPr>
              <w:t>в(</w:t>
            </w:r>
            <w:proofErr w:type="gramEnd"/>
            <w:r w:rsidRPr="00946D0C">
              <w:rPr>
                <w:rFonts w:eastAsia="Calibri"/>
                <w:sz w:val="24"/>
                <w:szCs w:val="24"/>
                <w:lang w:eastAsia="en-US"/>
              </w:rPr>
              <w:t xml:space="preserve"> музей «Связь поколений», музей Н.М. Рубцова, экспозиция «Литературное Междуречье». Музейная комната «Изба»</w:t>
            </w:r>
          </w:p>
        </w:tc>
      </w:tr>
      <w:tr w:rsidR="00367466" w:rsidRPr="00946D0C" w:rsidTr="00224D4A">
        <w:trPr>
          <w:trHeight w:val="249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b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b/>
                <w:sz w:val="24"/>
                <w:szCs w:val="24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b/>
                <w:sz w:val="24"/>
                <w:szCs w:val="24"/>
              </w:rPr>
            </w:pPr>
            <w:r w:rsidRPr="00946D0C">
              <w:rPr>
                <w:b/>
                <w:sz w:val="24"/>
                <w:szCs w:val="24"/>
              </w:rPr>
              <w:t>3. Родной край в творчестве В.И. Белова.</w:t>
            </w:r>
          </w:p>
          <w:p w:rsidR="00367466" w:rsidRPr="00946D0C" w:rsidRDefault="00367466" w:rsidP="0019435B">
            <w:pPr>
              <w:rPr>
                <w:sz w:val="24"/>
                <w:szCs w:val="24"/>
              </w:rPr>
            </w:pPr>
            <w:r w:rsidRPr="00946D0C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946D0C">
              <w:rPr>
                <w:sz w:val="24"/>
                <w:szCs w:val="24"/>
              </w:rPr>
              <w:t>Беловской</w:t>
            </w:r>
            <w:proofErr w:type="spellEnd"/>
            <w:r w:rsidRPr="00946D0C">
              <w:rPr>
                <w:sz w:val="24"/>
                <w:szCs w:val="24"/>
              </w:rPr>
              <w:t xml:space="preserve"> неделе.</w:t>
            </w:r>
          </w:p>
        </w:tc>
      </w:tr>
      <w:tr w:rsidR="00367466" w:rsidRPr="00946D0C" w:rsidTr="00224D4A">
        <w:trPr>
          <w:trHeight w:val="249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224D4A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35098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>4. Функции школьного музея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224D4A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  <w:p w:rsidR="00367466" w:rsidRPr="00946D0C" w:rsidRDefault="00224D4A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  <w:p w:rsidR="00224D4A" w:rsidRPr="00946D0C" w:rsidRDefault="00224D4A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35098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4A" w:rsidRPr="00946D0C" w:rsidRDefault="00224D4A" w:rsidP="00224D4A">
            <w:pPr>
              <w:rPr>
                <w:sz w:val="24"/>
                <w:szCs w:val="24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  <w:r w:rsidR="00367466" w:rsidRPr="00946D0C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Организация </w:t>
            </w: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 xml:space="preserve"> экспозиций </w:t>
            </w:r>
            <w:r w:rsidR="00367466" w:rsidRPr="00946D0C">
              <w:rPr>
                <w:rFonts w:eastAsia="Calibri"/>
                <w:b/>
                <w:sz w:val="24"/>
                <w:szCs w:val="24"/>
                <w:lang w:eastAsia="en-US"/>
              </w:rPr>
              <w:t>школьного музея.</w:t>
            </w:r>
            <w:r w:rsidR="00367466" w:rsidRPr="00946D0C">
              <w:rPr>
                <w:rFonts w:eastAsia="Calibri"/>
                <w:sz w:val="24"/>
                <w:szCs w:val="24"/>
                <w:lang w:eastAsia="en-US"/>
              </w:rPr>
              <w:t xml:space="preserve"> Музей как общественное учебно-исследовательское объединение учащихся.</w:t>
            </w:r>
            <w:r w:rsidRPr="00946D0C">
              <w:rPr>
                <w:sz w:val="24"/>
                <w:szCs w:val="24"/>
              </w:rPr>
              <w:t xml:space="preserve"> </w:t>
            </w:r>
          </w:p>
          <w:p w:rsidR="00367466" w:rsidRPr="00946D0C" w:rsidRDefault="00224D4A" w:rsidP="00224D4A">
            <w:pPr>
              <w:pStyle w:val="aa"/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Литературная гостиная как форма организации.</w:t>
            </w:r>
            <w:r w:rsidR="00367466" w:rsidRPr="00946D0C">
              <w:rPr>
                <w:sz w:val="24"/>
                <w:szCs w:val="24"/>
              </w:rPr>
              <w:t xml:space="preserve"> 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224D4A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13-</w:t>
            </w:r>
            <w:r w:rsidRPr="00946D0C">
              <w:rPr>
                <w:rFonts w:eastAsia="Calibri"/>
                <w:sz w:val="24"/>
                <w:szCs w:val="24"/>
                <w:lang w:eastAsia="en-US"/>
              </w:rPr>
              <w:lastRenderedPageBreak/>
              <w:t>14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>6. Моя семья и родной край</w:t>
            </w:r>
            <w:r w:rsidRPr="00946D0C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946D0C">
              <w:rPr>
                <w:sz w:val="24"/>
                <w:szCs w:val="24"/>
              </w:rPr>
              <w:t xml:space="preserve"> Семейные предания, традиции и </w:t>
            </w:r>
            <w:r w:rsidRPr="00946D0C">
              <w:rPr>
                <w:sz w:val="24"/>
                <w:szCs w:val="24"/>
              </w:rPr>
              <w:lastRenderedPageBreak/>
              <w:t>реликвии. Семейный архив. Памятные события в истории семьи.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224D4A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lastRenderedPageBreak/>
              <w:t>15-17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sz w:val="24"/>
                <w:szCs w:val="24"/>
              </w:rPr>
              <w:t>Биографии членов семьи, рода. Составление родословных таблиц. Описание семейного архива и семейных реликвий.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224D4A" w:rsidRPr="00946D0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  <w:p w:rsidR="00367466" w:rsidRPr="00946D0C" w:rsidRDefault="00224D4A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224D4A" w:rsidP="00224D4A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 xml:space="preserve">7.Школьные традиции. </w:t>
            </w:r>
          </w:p>
          <w:p w:rsidR="00367466" w:rsidRPr="00946D0C" w:rsidRDefault="00224D4A" w:rsidP="00224D4A">
            <w:pPr>
              <w:pStyle w:val="aa"/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Участие в неделе памяти Н.М. Рубцова.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224D4A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20-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sz w:val="24"/>
                <w:szCs w:val="24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>8. Комплектование фондов школьного музея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sz w:val="24"/>
                <w:szCs w:val="24"/>
              </w:rPr>
              <w:t>Организация поисково-собирательской работы. Выбор темы музейно-краеведческого исследования.</w:t>
            </w:r>
            <w:r w:rsidR="00224D4A" w:rsidRPr="00946D0C">
              <w:rPr>
                <w:sz w:val="24"/>
                <w:szCs w:val="24"/>
              </w:rPr>
              <w:t xml:space="preserve"> Пополнение фондов экспозиции «Литературное междуречье»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980CF3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sz w:val="24"/>
                <w:szCs w:val="24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sz w:val="24"/>
                <w:szCs w:val="24"/>
              </w:rPr>
              <w:t xml:space="preserve">Изучение события, явления. Выявление и сбор предметов музейного значения. </w:t>
            </w:r>
            <w:r w:rsidR="00224D4A" w:rsidRPr="00946D0C">
              <w:rPr>
                <w:sz w:val="24"/>
                <w:szCs w:val="24"/>
              </w:rPr>
              <w:t>Встречи с интересными людьми.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sz w:val="24"/>
                <w:szCs w:val="24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>9. Фонды школьного музея</w:t>
            </w:r>
            <w:proofErr w:type="gramStart"/>
            <w:r w:rsidRPr="00946D0C">
              <w:rPr>
                <w:sz w:val="24"/>
                <w:szCs w:val="24"/>
              </w:rPr>
              <w:t xml:space="preserve"> </w:t>
            </w:r>
            <w:r w:rsidR="00224D4A" w:rsidRPr="00946D0C">
              <w:rPr>
                <w:sz w:val="24"/>
                <w:szCs w:val="24"/>
              </w:rPr>
              <w:t>.</w:t>
            </w:r>
            <w:proofErr w:type="gramEnd"/>
          </w:p>
          <w:p w:rsidR="00224D4A" w:rsidRPr="00946D0C" w:rsidRDefault="00224D4A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sz w:val="24"/>
                <w:szCs w:val="24"/>
              </w:rPr>
              <w:t>Реставрация фондовых материалов.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946D0C" w:rsidRPr="00946D0C">
              <w:rPr>
                <w:rFonts w:eastAsia="Calibri"/>
                <w:sz w:val="24"/>
                <w:szCs w:val="24"/>
                <w:lang w:eastAsia="en-US"/>
              </w:rPr>
              <w:t>-22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980CF3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sz w:val="24"/>
                <w:szCs w:val="24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sz w:val="24"/>
                <w:szCs w:val="24"/>
              </w:rPr>
              <w:t>Организация учёта фондов школьного музея. Обеспечение сохранности музейных предметов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46D0C" w:rsidRPr="00946D0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980CF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sz w:val="24"/>
                <w:szCs w:val="24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946D0C">
              <w:rPr>
                <w:rFonts w:eastAsia="Calibri"/>
                <w:sz w:val="24"/>
                <w:szCs w:val="24"/>
                <w:lang w:eastAsia="en-US"/>
              </w:rPr>
              <w:t>Учёт и описание музейных предметов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sz w:val="24"/>
                <w:szCs w:val="24"/>
              </w:rPr>
              <w:t>Задачи учета и научного описания музейных предметов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46D0C" w:rsidRPr="00946D0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  <w:p w:rsidR="00946D0C" w:rsidRPr="00946D0C" w:rsidRDefault="00946D0C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980CF3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sz w:val="24"/>
                <w:szCs w:val="24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sz w:val="24"/>
                <w:szCs w:val="24"/>
              </w:rPr>
              <w:t>Система учета музейных фондов: инвентарная книга «Основного и вспомогательного фонда, карточки музейных предметов, акты поступления экспонатов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946D0C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26-28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946D0C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  <w:r w:rsidR="00367466" w:rsidRPr="00946D0C">
              <w:rPr>
                <w:rFonts w:eastAsia="Calibri"/>
                <w:b/>
                <w:sz w:val="24"/>
                <w:szCs w:val="24"/>
                <w:lang w:eastAsia="en-US"/>
              </w:rPr>
              <w:t>.Экспозиция школьного музея.</w:t>
            </w: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367466" w:rsidRPr="00946D0C">
              <w:rPr>
                <w:sz w:val="24"/>
                <w:szCs w:val="24"/>
              </w:rPr>
              <w:t>Концепция экспозиции школьного музея. Виды экспозиций: тематическая, систематическая, монографическая, ансамблевая экспозиция</w:t>
            </w:r>
            <w:r w:rsidRPr="00946D0C">
              <w:rPr>
                <w:sz w:val="24"/>
                <w:szCs w:val="24"/>
              </w:rPr>
              <w:t>.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946D0C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29-</w:t>
            </w:r>
          </w:p>
          <w:p w:rsidR="00367466" w:rsidRPr="00946D0C" w:rsidRDefault="00946D0C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3C651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946D0C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  <w:r w:rsidR="00367466" w:rsidRPr="00946D0C">
              <w:rPr>
                <w:rFonts w:eastAsia="Calibri"/>
                <w:b/>
                <w:sz w:val="24"/>
                <w:szCs w:val="24"/>
                <w:lang w:eastAsia="en-US"/>
              </w:rPr>
              <w:t>. Военная слава земляков</w:t>
            </w:r>
          </w:p>
          <w:p w:rsidR="00367466" w:rsidRPr="00946D0C" w:rsidRDefault="00367466" w:rsidP="0019435B">
            <w:pPr>
              <w:rPr>
                <w:sz w:val="24"/>
                <w:szCs w:val="24"/>
              </w:rPr>
            </w:pPr>
            <w:r w:rsidRPr="00946D0C">
              <w:rPr>
                <w:sz w:val="24"/>
                <w:szCs w:val="24"/>
              </w:rPr>
              <w:t>Военные традиции земляков. Жители родного края – участники ВОВ и других военных действий. Выпускники школы в рядах Вооруженных Сил</w:t>
            </w:r>
            <w:r w:rsidR="00946D0C" w:rsidRPr="00946D0C">
              <w:rPr>
                <w:sz w:val="24"/>
                <w:szCs w:val="24"/>
              </w:rPr>
              <w:t xml:space="preserve"> России.  Поэты и писатели Междуречья пишут о войне.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946D0C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32-33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946D0C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  <w:r w:rsidR="00367466" w:rsidRPr="00946D0C">
              <w:rPr>
                <w:rFonts w:eastAsia="Calibri"/>
                <w:b/>
                <w:sz w:val="24"/>
                <w:szCs w:val="24"/>
                <w:lang w:eastAsia="en-US"/>
              </w:rPr>
              <w:t>. Экскурсионная работа в школьном музее</w:t>
            </w:r>
            <w:r w:rsidR="00367466" w:rsidRPr="00946D0C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367466" w:rsidRPr="00946D0C">
              <w:rPr>
                <w:sz w:val="24"/>
                <w:szCs w:val="24"/>
              </w:rPr>
              <w:t xml:space="preserve"> Экскурсия как форма популяризации историко-культурного наследия музейными средствами</w:t>
            </w:r>
          </w:p>
        </w:tc>
      </w:tr>
      <w:tr w:rsidR="00946D0C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0C" w:rsidRPr="00946D0C" w:rsidRDefault="00946D0C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0C" w:rsidRPr="00946D0C" w:rsidRDefault="00946D0C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0C" w:rsidRPr="00946D0C" w:rsidRDefault="00946D0C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0C" w:rsidRPr="00946D0C" w:rsidRDefault="00946D0C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 xml:space="preserve"> 13.Подведение итогов работы кружка.</w:t>
            </w:r>
          </w:p>
        </w:tc>
      </w:tr>
    </w:tbl>
    <w:p w:rsidR="00A62867" w:rsidRPr="00946D0C" w:rsidRDefault="00A62867" w:rsidP="00A62867">
      <w:pPr>
        <w:rPr>
          <w:rFonts w:eastAsia="Calibri"/>
          <w:sz w:val="24"/>
          <w:szCs w:val="24"/>
          <w:lang w:eastAsia="en-US"/>
        </w:rPr>
      </w:pPr>
    </w:p>
    <w:p w:rsidR="00A62867" w:rsidRPr="00946D0C" w:rsidRDefault="00A62867" w:rsidP="00A62867">
      <w:pPr>
        <w:jc w:val="center"/>
        <w:rPr>
          <w:b/>
          <w:sz w:val="24"/>
          <w:szCs w:val="24"/>
        </w:rPr>
      </w:pPr>
    </w:p>
    <w:p w:rsidR="00A62867" w:rsidRPr="00946D0C" w:rsidRDefault="00A62867" w:rsidP="00A62867">
      <w:pPr>
        <w:jc w:val="center"/>
        <w:rPr>
          <w:b/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Default="00A62867" w:rsidP="00A62867">
      <w:pPr>
        <w:jc w:val="both"/>
      </w:pPr>
    </w:p>
    <w:p w:rsidR="00A62867" w:rsidRDefault="00A62867" w:rsidP="00A62867">
      <w:pPr>
        <w:jc w:val="both"/>
      </w:pPr>
    </w:p>
    <w:p w:rsidR="00A62867" w:rsidRDefault="00A62867" w:rsidP="00A62867">
      <w:pPr>
        <w:jc w:val="both"/>
      </w:pPr>
    </w:p>
    <w:p w:rsidR="00A62867" w:rsidRDefault="00A62867" w:rsidP="00A62867">
      <w:pPr>
        <w:jc w:val="both"/>
      </w:pPr>
    </w:p>
    <w:p w:rsidR="00A62867" w:rsidRDefault="00A62867" w:rsidP="00A62867">
      <w:pPr>
        <w:jc w:val="both"/>
      </w:pPr>
    </w:p>
    <w:p w:rsidR="0019435B" w:rsidRDefault="0019435B" w:rsidP="00A62867">
      <w:pPr>
        <w:jc w:val="both"/>
      </w:pPr>
    </w:p>
    <w:p w:rsidR="0019435B" w:rsidRDefault="0019435B" w:rsidP="00A62867">
      <w:pPr>
        <w:jc w:val="both"/>
      </w:pPr>
    </w:p>
    <w:p w:rsidR="0019435B" w:rsidRDefault="0019435B" w:rsidP="00A62867">
      <w:pPr>
        <w:jc w:val="both"/>
      </w:pPr>
    </w:p>
    <w:p w:rsidR="0019435B" w:rsidRDefault="0019435B" w:rsidP="00A62867">
      <w:pPr>
        <w:jc w:val="both"/>
      </w:pPr>
    </w:p>
    <w:p w:rsidR="0019435B" w:rsidRDefault="0019435B" w:rsidP="00A62867">
      <w:pPr>
        <w:jc w:val="both"/>
      </w:pPr>
    </w:p>
    <w:p w:rsidR="0019435B" w:rsidRDefault="0019435B" w:rsidP="00A62867">
      <w:pPr>
        <w:jc w:val="both"/>
      </w:pPr>
    </w:p>
    <w:p w:rsidR="00A62867" w:rsidRDefault="00A62867" w:rsidP="00A62867">
      <w:pPr>
        <w:jc w:val="both"/>
      </w:pPr>
    </w:p>
    <w:p w:rsidR="00A62867" w:rsidRDefault="00A62867" w:rsidP="00A62867">
      <w:pPr>
        <w:jc w:val="both"/>
      </w:pPr>
    </w:p>
    <w:p w:rsidR="00C8667B" w:rsidRDefault="00C8667B"/>
    <w:sectPr w:rsidR="00C8667B" w:rsidSect="0019435B">
      <w:footerReference w:type="even" r:id="rId10"/>
      <w:footerReference w:type="default" r:id="rId11"/>
      <w:pgSz w:w="11906" w:h="16838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5B7" w:rsidRDefault="00B035B7" w:rsidP="00A62867">
      <w:r>
        <w:separator/>
      </w:r>
    </w:p>
  </w:endnote>
  <w:endnote w:type="continuationSeparator" w:id="0">
    <w:p w:rsidR="00B035B7" w:rsidRDefault="00B035B7" w:rsidP="00A6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0F" w:rsidRDefault="00A9120F" w:rsidP="0019435B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9120F" w:rsidRDefault="00A9120F" w:rsidP="0019435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515"/>
      <w:docPartObj>
        <w:docPartGallery w:val="Page Numbers (Bottom of Page)"/>
        <w:docPartUnique/>
      </w:docPartObj>
    </w:sdtPr>
    <w:sdtEndPr/>
    <w:sdtContent>
      <w:p w:rsidR="00A9120F" w:rsidRDefault="0016025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8D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9120F" w:rsidRDefault="00A9120F" w:rsidP="0019435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5B7" w:rsidRDefault="00B035B7" w:rsidP="00A62867">
      <w:r>
        <w:separator/>
      </w:r>
    </w:p>
  </w:footnote>
  <w:footnote w:type="continuationSeparator" w:id="0">
    <w:p w:rsidR="00B035B7" w:rsidRDefault="00B035B7" w:rsidP="00A62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1">
    <w:nsid w:val="00000003"/>
    <w:multiLevelType w:val="singleLevel"/>
    <w:tmpl w:val="FEA836B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16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</w:abstractNum>
  <w:abstractNum w:abstractNumId="4">
    <w:nsid w:val="3C78189C"/>
    <w:multiLevelType w:val="hybridMultilevel"/>
    <w:tmpl w:val="4E126496"/>
    <w:lvl w:ilvl="0" w:tplc="B82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67"/>
    <w:rsid w:val="000228B5"/>
    <w:rsid w:val="000A15C5"/>
    <w:rsid w:val="000A759E"/>
    <w:rsid w:val="000C0F82"/>
    <w:rsid w:val="000E7A37"/>
    <w:rsid w:val="001055E7"/>
    <w:rsid w:val="00107320"/>
    <w:rsid w:val="00107825"/>
    <w:rsid w:val="00142A0C"/>
    <w:rsid w:val="0016025B"/>
    <w:rsid w:val="00176B5B"/>
    <w:rsid w:val="0019435B"/>
    <w:rsid w:val="001A7073"/>
    <w:rsid w:val="001D30C6"/>
    <w:rsid w:val="001E7A8B"/>
    <w:rsid w:val="00207AF2"/>
    <w:rsid w:val="00216C12"/>
    <w:rsid w:val="00224D4A"/>
    <w:rsid w:val="00236C6A"/>
    <w:rsid w:val="00263063"/>
    <w:rsid w:val="002823E6"/>
    <w:rsid w:val="002906ED"/>
    <w:rsid w:val="002C6E07"/>
    <w:rsid w:val="003153C2"/>
    <w:rsid w:val="0035098C"/>
    <w:rsid w:val="00367466"/>
    <w:rsid w:val="003C6519"/>
    <w:rsid w:val="00465153"/>
    <w:rsid w:val="0048725C"/>
    <w:rsid w:val="004A01BC"/>
    <w:rsid w:val="004C3B14"/>
    <w:rsid w:val="00511FB1"/>
    <w:rsid w:val="00565193"/>
    <w:rsid w:val="00595A4D"/>
    <w:rsid w:val="005E18D7"/>
    <w:rsid w:val="0061534A"/>
    <w:rsid w:val="007032CA"/>
    <w:rsid w:val="007427A9"/>
    <w:rsid w:val="00813C63"/>
    <w:rsid w:val="00833B73"/>
    <w:rsid w:val="00876CBB"/>
    <w:rsid w:val="0088269E"/>
    <w:rsid w:val="00892332"/>
    <w:rsid w:val="00946D0C"/>
    <w:rsid w:val="00963365"/>
    <w:rsid w:val="00980CF3"/>
    <w:rsid w:val="00A36618"/>
    <w:rsid w:val="00A6209A"/>
    <w:rsid w:val="00A62867"/>
    <w:rsid w:val="00A9120F"/>
    <w:rsid w:val="00B035B7"/>
    <w:rsid w:val="00B06F18"/>
    <w:rsid w:val="00B347D7"/>
    <w:rsid w:val="00C10D1A"/>
    <w:rsid w:val="00C8667B"/>
    <w:rsid w:val="00D24EE3"/>
    <w:rsid w:val="00D9252A"/>
    <w:rsid w:val="00D94CE9"/>
    <w:rsid w:val="00E25490"/>
    <w:rsid w:val="00E84F63"/>
    <w:rsid w:val="00F0755E"/>
    <w:rsid w:val="00F12ED1"/>
    <w:rsid w:val="00F73180"/>
    <w:rsid w:val="00FA15C9"/>
    <w:rsid w:val="00FA4167"/>
    <w:rsid w:val="00FB7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A62867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867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styleId="a3">
    <w:name w:val="page number"/>
    <w:basedOn w:val="a0"/>
    <w:rsid w:val="00A62867"/>
  </w:style>
  <w:style w:type="character" w:styleId="a4">
    <w:name w:val="Hyperlink"/>
    <w:rsid w:val="00A62867"/>
    <w:rPr>
      <w:color w:val="000080"/>
      <w:u w:val="single"/>
    </w:rPr>
  </w:style>
  <w:style w:type="paragraph" w:styleId="a5">
    <w:name w:val="Body Text"/>
    <w:basedOn w:val="a"/>
    <w:link w:val="a6"/>
    <w:rsid w:val="00A62867"/>
    <w:pPr>
      <w:spacing w:after="120"/>
    </w:pPr>
    <w:rPr>
      <w:kern w:val="1"/>
    </w:rPr>
  </w:style>
  <w:style w:type="character" w:customStyle="1" w:styleId="a6">
    <w:name w:val="Основной текст Знак"/>
    <w:basedOn w:val="a0"/>
    <w:link w:val="a5"/>
    <w:rsid w:val="00A62867"/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paragraph" w:customStyle="1" w:styleId="topheader">
    <w:name w:val="top_header"/>
    <w:basedOn w:val="a"/>
    <w:rsid w:val="00A62867"/>
    <w:pPr>
      <w:spacing w:before="280" w:after="280"/>
    </w:pPr>
    <w:rPr>
      <w:color w:val="202050"/>
      <w:sz w:val="34"/>
      <w:szCs w:val="34"/>
    </w:rPr>
  </w:style>
  <w:style w:type="paragraph" w:styleId="a7">
    <w:name w:val="footer"/>
    <w:basedOn w:val="a"/>
    <w:link w:val="a8"/>
    <w:uiPriority w:val="99"/>
    <w:rsid w:val="00A6286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A6286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 Spacing"/>
    <w:qFormat/>
    <w:rsid w:val="00A6286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rsid w:val="00A6286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A62867"/>
    <w:pPr>
      <w:spacing w:after="120" w:line="480" w:lineRule="auto"/>
    </w:pPr>
  </w:style>
  <w:style w:type="paragraph" w:customStyle="1" w:styleId="WW-">
    <w:name w:val="WW-Базовый"/>
    <w:rsid w:val="00A6286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A62867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628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6286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1D30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D30C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A62867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867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styleId="a3">
    <w:name w:val="page number"/>
    <w:basedOn w:val="a0"/>
    <w:rsid w:val="00A62867"/>
  </w:style>
  <w:style w:type="character" w:styleId="a4">
    <w:name w:val="Hyperlink"/>
    <w:rsid w:val="00A62867"/>
    <w:rPr>
      <w:color w:val="000080"/>
      <w:u w:val="single"/>
    </w:rPr>
  </w:style>
  <w:style w:type="paragraph" w:styleId="a5">
    <w:name w:val="Body Text"/>
    <w:basedOn w:val="a"/>
    <w:link w:val="a6"/>
    <w:rsid w:val="00A62867"/>
    <w:pPr>
      <w:spacing w:after="120"/>
    </w:pPr>
    <w:rPr>
      <w:kern w:val="1"/>
    </w:rPr>
  </w:style>
  <w:style w:type="character" w:customStyle="1" w:styleId="a6">
    <w:name w:val="Основной текст Знак"/>
    <w:basedOn w:val="a0"/>
    <w:link w:val="a5"/>
    <w:rsid w:val="00A62867"/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paragraph" w:customStyle="1" w:styleId="topheader">
    <w:name w:val="top_header"/>
    <w:basedOn w:val="a"/>
    <w:rsid w:val="00A62867"/>
    <w:pPr>
      <w:spacing w:before="280" w:after="280"/>
    </w:pPr>
    <w:rPr>
      <w:color w:val="202050"/>
      <w:sz w:val="34"/>
      <w:szCs w:val="34"/>
    </w:rPr>
  </w:style>
  <w:style w:type="paragraph" w:styleId="a7">
    <w:name w:val="footer"/>
    <w:basedOn w:val="a"/>
    <w:link w:val="a8"/>
    <w:uiPriority w:val="99"/>
    <w:rsid w:val="00A6286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A6286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 Spacing"/>
    <w:qFormat/>
    <w:rsid w:val="00A6286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rsid w:val="00A6286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A62867"/>
    <w:pPr>
      <w:spacing w:after="120" w:line="480" w:lineRule="auto"/>
    </w:pPr>
  </w:style>
  <w:style w:type="paragraph" w:customStyle="1" w:styleId="WW-">
    <w:name w:val="WW-Базовый"/>
    <w:rsid w:val="00A6286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A62867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628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6286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1D30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D30C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55D08-6D93-4C83-8C60-C7223519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2</cp:revision>
  <cp:lastPrinted>2024-09-22T08:28:00Z</cp:lastPrinted>
  <dcterms:created xsi:type="dcterms:W3CDTF">2024-09-26T11:03:00Z</dcterms:created>
  <dcterms:modified xsi:type="dcterms:W3CDTF">2024-09-26T11:03:00Z</dcterms:modified>
</cp:coreProperties>
</file>