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C0ADB" w14:textId="77777777" w:rsidR="005C4BF1" w:rsidRPr="005C4BF1" w:rsidRDefault="005C4BF1" w:rsidP="005C4BF1">
      <w:pPr>
        <w:spacing w:after="0" w:line="408" w:lineRule="auto"/>
        <w:ind w:left="120"/>
        <w:jc w:val="center"/>
      </w:pPr>
      <w:r w:rsidRPr="005C4BF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C997AF5" w14:textId="77777777" w:rsidR="005C4BF1" w:rsidRPr="005C4BF1" w:rsidRDefault="005C4BF1" w:rsidP="005C4BF1">
      <w:pPr>
        <w:spacing w:after="0" w:line="408" w:lineRule="auto"/>
        <w:ind w:left="120"/>
        <w:jc w:val="center"/>
      </w:pPr>
      <w:bookmarkStart w:id="0" w:name="458a8b50-bc87-4dce-ba15-54688bfa7451"/>
      <w:r w:rsidRPr="005C4BF1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5C4BF1">
        <w:rPr>
          <w:rFonts w:ascii="Times New Roman" w:hAnsi="Times New Roman"/>
          <w:b/>
          <w:color w:val="000000"/>
          <w:sz w:val="28"/>
        </w:rPr>
        <w:t xml:space="preserve"> </w:t>
      </w:r>
    </w:p>
    <w:p w14:paraId="170ED0B7" w14:textId="77777777" w:rsidR="005C4BF1" w:rsidRPr="005C4BF1" w:rsidRDefault="005C4BF1" w:rsidP="005C4BF1">
      <w:pPr>
        <w:spacing w:after="0" w:line="408" w:lineRule="auto"/>
        <w:ind w:left="120"/>
        <w:jc w:val="center"/>
      </w:pPr>
      <w:r w:rsidRPr="005C4BF1">
        <w:rPr>
          <w:rFonts w:ascii="Times New Roman" w:hAnsi="Times New Roman"/>
          <w:b/>
          <w:color w:val="000000"/>
          <w:sz w:val="28"/>
        </w:rPr>
        <w:t>Управление образования Междуреченского округа</w:t>
      </w:r>
      <w:bookmarkStart w:id="1" w:name="a4973ee1-7119-49dd-ab64-b9ca30404961"/>
      <w:bookmarkEnd w:id="1"/>
    </w:p>
    <w:p w14:paraId="2E69A970" w14:textId="77777777" w:rsidR="005C4BF1" w:rsidRPr="005C4BF1" w:rsidRDefault="005C4BF1" w:rsidP="005C4BF1">
      <w:pPr>
        <w:spacing w:after="0" w:line="408" w:lineRule="auto"/>
        <w:ind w:left="120"/>
        <w:jc w:val="center"/>
      </w:pPr>
      <w:r w:rsidRPr="005C4BF1">
        <w:rPr>
          <w:rFonts w:ascii="Times New Roman" w:hAnsi="Times New Roman"/>
          <w:b/>
          <w:color w:val="000000"/>
          <w:sz w:val="28"/>
        </w:rPr>
        <w:t>МБОУ "Шуйская СОШ"</w:t>
      </w:r>
    </w:p>
    <w:p w14:paraId="269606EE" w14:textId="77777777" w:rsidR="005C4BF1" w:rsidRPr="005C4BF1" w:rsidRDefault="005C4BF1" w:rsidP="005C4BF1">
      <w:pPr>
        <w:spacing w:after="0"/>
        <w:ind w:left="120"/>
      </w:pPr>
    </w:p>
    <w:p w14:paraId="649498BF" w14:textId="77777777" w:rsidR="005C4BF1" w:rsidRPr="005C4BF1" w:rsidRDefault="005C4BF1" w:rsidP="005C4BF1">
      <w:pPr>
        <w:spacing w:after="0"/>
        <w:ind w:left="120"/>
      </w:pPr>
    </w:p>
    <w:p w14:paraId="33B4D1BF" w14:textId="77777777" w:rsidR="005C4BF1" w:rsidRPr="005C4BF1" w:rsidRDefault="005C4BF1" w:rsidP="005C4BF1">
      <w:pPr>
        <w:spacing w:after="0"/>
        <w:ind w:left="120"/>
      </w:pPr>
      <w:r w:rsidRPr="005C4BF1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5F384209" wp14:editId="0C4A4670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F579E" w14:textId="77777777" w:rsidR="005C4BF1" w:rsidRPr="005C4BF1" w:rsidRDefault="005C4BF1" w:rsidP="005C4BF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5C4BF1" w:rsidRPr="005C4BF1" w14:paraId="66AB9321" w14:textId="77777777" w:rsidTr="005C4BF1">
        <w:tc>
          <w:tcPr>
            <w:tcW w:w="3114" w:type="dxa"/>
          </w:tcPr>
          <w:p w14:paraId="253109F6" w14:textId="77777777" w:rsidR="005C4BF1" w:rsidRPr="005C4BF1" w:rsidRDefault="005C4BF1" w:rsidP="005C4B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BF1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557F9BB" w14:textId="77777777" w:rsidR="005C4BF1" w:rsidRPr="005C4BF1" w:rsidRDefault="005C4BF1" w:rsidP="005C4B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Педсовет </w:t>
            </w:r>
          </w:p>
          <w:p w14:paraId="7B147331" w14:textId="77777777" w:rsidR="005C4BF1" w:rsidRPr="005C4BF1" w:rsidRDefault="005C4BF1" w:rsidP="005C4BF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BF1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14:paraId="5A940D18" w14:textId="77777777" w:rsidR="005C4BF1" w:rsidRPr="005C4BF1" w:rsidRDefault="005C4BF1" w:rsidP="005C4B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CC739F1" w14:textId="77777777" w:rsidR="005C4BF1" w:rsidRPr="005C4BF1" w:rsidRDefault="005C4BF1" w:rsidP="005C4B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14:paraId="0206C5CB" w14:textId="77777777" w:rsidR="005C4BF1" w:rsidRPr="005C4BF1" w:rsidRDefault="005C4BF1" w:rsidP="005C4BF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BF1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58DEBE4F" w14:textId="77777777" w:rsidR="005C4BF1" w:rsidRPr="005C4BF1" w:rsidRDefault="005C4BF1" w:rsidP="005C4BF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5C4BF1">
              <w:rPr>
                <w:rFonts w:ascii="Times New Roman" w:hAnsi="Times New Roman"/>
                <w:color w:val="000000"/>
                <w:sz w:val="24"/>
                <w:szCs w:val="24"/>
              </w:rPr>
              <w:t>Житкова Е.Н.</w:t>
            </w:r>
          </w:p>
          <w:p w14:paraId="7437B411" w14:textId="77777777" w:rsidR="005C4BF1" w:rsidRPr="005C4BF1" w:rsidRDefault="005C4BF1" w:rsidP="005C4BF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BF1">
              <w:rPr>
                <w:rFonts w:ascii="Times New Roman" w:hAnsi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14:paraId="1803D914" w14:textId="77777777" w:rsidR="005C4BF1" w:rsidRPr="005C4BF1" w:rsidRDefault="005C4BF1" w:rsidP="005C4B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0E9D465" w14:textId="77777777" w:rsidR="00B87854" w:rsidRPr="00D505F5" w:rsidRDefault="00B87854" w:rsidP="00B87854">
      <w:pPr>
        <w:spacing w:after="0"/>
        <w:ind w:left="120"/>
        <w:rPr>
          <w:rFonts w:ascii="Times New Roman" w:hAnsi="Times New Roman"/>
        </w:rPr>
      </w:pPr>
    </w:p>
    <w:p w14:paraId="55862685" w14:textId="77777777" w:rsidR="00B87854" w:rsidRPr="00D505F5" w:rsidRDefault="00B87854" w:rsidP="00B87854">
      <w:pPr>
        <w:spacing w:after="0"/>
        <w:ind w:left="120"/>
        <w:rPr>
          <w:rFonts w:ascii="Times New Roman" w:hAnsi="Times New Roman"/>
        </w:rPr>
      </w:pPr>
      <w:r w:rsidRPr="00D505F5">
        <w:rPr>
          <w:rFonts w:ascii="Times New Roman" w:hAnsi="Times New Roman"/>
          <w:color w:val="000000"/>
          <w:sz w:val="28"/>
        </w:rPr>
        <w:t>‌</w:t>
      </w:r>
    </w:p>
    <w:p w14:paraId="168091AA" w14:textId="77777777" w:rsidR="00B87854" w:rsidRPr="00D505F5" w:rsidRDefault="00B87854" w:rsidP="00B87854">
      <w:pPr>
        <w:spacing w:after="0"/>
        <w:ind w:left="120"/>
        <w:rPr>
          <w:rFonts w:ascii="Times New Roman" w:hAnsi="Times New Roman"/>
        </w:rPr>
      </w:pPr>
    </w:p>
    <w:p w14:paraId="5D60D5F6" w14:textId="77777777" w:rsidR="00B87854" w:rsidRPr="00D505F5" w:rsidRDefault="00B87854" w:rsidP="00B87854">
      <w:pPr>
        <w:spacing w:after="0"/>
        <w:ind w:left="120"/>
        <w:rPr>
          <w:rFonts w:ascii="Times New Roman" w:hAnsi="Times New Roman"/>
        </w:rPr>
      </w:pPr>
    </w:p>
    <w:p w14:paraId="66FD28D7" w14:textId="77777777" w:rsidR="00B87854" w:rsidRPr="00D505F5" w:rsidRDefault="00B87854" w:rsidP="00B87854">
      <w:pPr>
        <w:spacing w:after="0"/>
        <w:ind w:left="120"/>
        <w:rPr>
          <w:rFonts w:ascii="Times New Roman" w:hAnsi="Times New Roman"/>
        </w:rPr>
      </w:pPr>
    </w:p>
    <w:p w14:paraId="47068337" w14:textId="122C558B" w:rsidR="00B87854" w:rsidRPr="00D505F5" w:rsidRDefault="00B87854" w:rsidP="000A5243">
      <w:pPr>
        <w:spacing w:after="0" w:line="408" w:lineRule="auto"/>
        <w:ind w:left="120"/>
        <w:jc w:val="center"/>
        <w:rPr>
          <w:rFonts w:ascii="Times New Roman" w:hAnsi="Times New Roman"/>
        </w:rPr>
      </w:pPr>
      <w:r w:rsidRPr="00D505F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F49ED87" w14:textId="77777777" w:rsidR="00EF186B" w:rsidRDefault="00EF186B" w:rsidP="00B8785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дополнительной </w:t>
      </w:r>
      <w:r w:rsidR="00B87854" w:rsidRPr="00D505F5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общеобразовательной</w:t>
      </w:r>
    </w:p>
    <w:p w14:paraId="5FE4A9A6" w14:textId="1025B8B9" w:rsidR="00B87854" w:rsidRPr="00D505F5" w:rsidRDefault="000A5243" w:rsidP="00B8785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программы</w:t>
      </w:r>
      <w:r w:rsidR="00B87854" w:rsidRPr="00D505F5">
        <w:rPr>
          <w:rFonts w:ascii="Times New Roman" w:hAnsi="Times New Roman"/>
          <w:b/>
          <w:color w:val="000000"/>
          <w:sz w:val="28"/>
        </w:rPr>
        <w:t xml:space="preserve"> </w:t>
      </w:r>
    </w:p>
    <w:p w14:paraId="624D28E2" w14:textId="4763D860" w:rsidR="00B87854" w:rsidRPr="00D505F5" w:rsidRDefault="00B87854" w:rsidP="00B87854">
      <w:pPr>
        <w:spacing w:after="0" w:line="408" w:lineRule="auto"/>
        <w:ind w:left="120"/>
        <w:jc w:val="center"/>
        <w:rPr>
          <w:rFonts w:ascii="Times New Roman" w:hAnsi="Times New Roman"/>
        </w:rPr>
      </w:pPr>
      <w:r w:rsidRPr="00D505F5">
        <w:rPr>
          <w:rFonts w:ascii="Times New Roman" w:hAnsi="Times New Roman"/>
          <w:b/>
          <w:color w:val="000000"/>
          <w:sz w:val="28"/>
        </w:rPr>
        <w:t xml:space="preserve">«Роботёнок» </w:t>
      </w:r>
    </w:p>
    <w:p w14:paraId="45264F4D" w14:textId="5FB3E1AE" w:rsidR="00B87854" w:rsidRPr="00D505F5" w:rsidRDefault="005C4BF1" w:rsidP="00B87854">
      <w:pPr>
        <w:spacing w:after="0" w:line="408" w:lineRule="auto"/>
        <w:ind w:left="1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для обучающихся 2</w:t>
      </w:r>
      <w:r w:rsidR="00B87854" w:rsidRPr="00D505F5">
        <w:rPr>
          <w:rFonts w:ascii="Times New Roman" w:hAnsi="Times New Roman"/>
          <w:color w:val="000000"/>
          <w:sz w:val="28"/>
        </w:rPr>
        <w:t xml:space="preserve">классов </w:t>
      </w:r>
    </w:p>
    <w:p w14:paraId="69BD17B5" w14:textId="77777777" w:rsidR="00B87854" w:rsidRPr="00D505F5" w:rsidRDefault="00B87854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164379AF" w14:textId="77777777" w:rsidR="00B87854" w:rsidRPr="00D505F5" w:rsidRDefault="00B87854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359FFCE0" w14:textId="77777777" w:rsidR="00B87854" w:rsidRPr="00D505F5" w:rsidRDefault="00B87854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55B4F018" w14:textId="77777777" w:rsidR="00B87854" w:rsidRPr="00D505F5" w:rsidRDefault="00B87854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196BB6F1" w14:textId="77777777" w:rsidR="00B87854" w:rsidRPr="00D505F5" w:rsidRDefault="00B87854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5455F672" w14:textId="77777777" w:rsidR="00B87854" w:rsidRPr="00D505F5" w:rsidRDefault="00B87854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00DC446A" w14:textId="77777777" w:rsidR="00B87854" w:rsidRPr="00D505F5" w:rsidRDefault="00B87854" w:rsidP="00B87854">
      <w:pPr>
        <w:spacing w:after="0"/>
        <w:rPr>
          <w:rFonts w:ascii="Times New Roman" w:hAnsi="Times New Roman"/>
        </w:rPr>
      </w:pPr>
    </w:p>
    <w:p w14:paraId="1D39578C" w14:textId="77777777" w:rsidR="00B87854" w:rsidRPr="00D505F5" w:rsidRDefault="00B87854" w:rsidP="00B87854">
      <w:pPr>
        <w:spacing w:after="0"/>
        <w:rPr>
          <w:rFonts w:ascii="Times New Roman" w:hAnsi="Times New Roman"/>
        </w:rPr>
      </w:pPr>
    </w:p>
    <w:p w14:paraId="3BE062D0" w14:textId="77777777" w:rsidR="00B87854" w:rsidRPr="00D505F5" w:rsidRDefault="00B87854" w:rsidP="00B87854">
      <w:pPr>
        <w:spacing w:after="0"/>
        <w:rPr>
          <w:rFonts w:ascii="Times New Roman" w:hAnsi="Times New Roman"/>
        </w:rPr>
      </w:pPr>
    </w:p>
    <w:p w14:paraId="2A3B9972" w14:textId="77777777" w:rsidR="00B87854" w:rsidRDefault="00B87854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13349E4E" w14:textId="77777777" w:rsidR="005C4BF1" w:rsidRDefault="005C4BF1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64A9E42F" w14:textId="77777777" w:rsidR="005C4BF1" w:rsidRDefault="005C4BF1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64A3D4B6" w14:textId="77777777" w:rsidR="005C4BF1" w:rsidRDefault="005C4BF1" w:rsidP="00B87854">
      <w:pPr>
        <w:spacing w:after="0"/>
        <w:ind w:left="120"/>
        <w:jc w:val="center"/>
        <w:rPr>
          <w:rFonts w:ascii="Times New Roman" w:hAnsi="Times New Roman"/>
        </w:rPr>
      </w:pPr>
    </w:p>
    <w:p w14:paraId="7C242AB2" w14:textId="77777777" w:rsidR="005C4BF1" w:rsidRPr="00D505F5" w:rsidRDefault="005C4BF1" w:rsidP="00B87854">
      <w:pPr>
        <w:spacing w:after="0"/>
        <w:ind w:left="120"/>
        <w:jc w:val="center"/>
        <w:rPr>
          <w:rFonts w:ascii="Times New Roman" w:hAnsi="Times New Roman"/>
        </w:rPr>
      </w:pPr>
      <w:bookmarkStart w:id="2" w:name="_GoBack"/>
      <w:bookmarkEnd w:id="2"/>
    </w:p>
    <w:p w14:paraId="4B7A7E55" w14:textId="77777777" w:rsidR="00B87854" w:rsidRPr="00D505F5" w:rsidRDefault="00B87854" w:rsidP="00B87854">
      <w:pPr>
        <w:spacing w:after="0"/>
        <w:rPr>
          <w:rFonts w:ascii="Times New Roman" w:hAnsi="Times New Roman"/>
        </w:rPr>
      </w:pPr>
    </w:p>
    <w:p w14:paraId="354D6D81" w14:textId="12E5C148" w:rsidR="00B87854" w:rsidRPr="00D505F5" w:rsidRDefault="00B87854" w:rsidP="00B87854">
      <w:pPr>
        <w:spacing w:after="0"/>
        <w:ind w:left="120"/>
        <w:jc w:val="center"/>
        <w:rPr>
          <w:rFonts w:ascii="Times New Roman" w:hAnsi="Times New Roman"/>
        </w:rPr>
      </w:pPr>
      <w:r w:rsidRPr="00D505F5">
        <w:rPr>
          <w:rFonts w:ascii="Times New Roman" w:hAnsi="Times New Roman"/>
          <w:color w:val="000000"/>
          <w:sz w:val="28"/>
        </w:rPr>
        <w:t>​</w:t>
      </w:r>
      <w:bookmarkStart w:id="3" w:name="a138e01f-71ee-4195-a132-95a500e7f996"/>
      <w:r w:rsidRPr="00D505F5">
        <w:rPr>
          <w:rFonts w:ascii="Times New Roman" w:hAnsi="Times New Roman"/>
          <w:b/>
          <w:color w:val="000000"/>
          <w:sz w:val="28"/>
        </w:rPr>
        <w:t>с. Шуйское</w:t>
      </w:r>
      <w:bookmarkEnd w:id="3"/>
      <w:r w:rsidRPr="00D505F5">
        <w:rPr>
          <w:rFonts w:ascii="Times New Roman" w:hAnsi="Times New Roman"/>
          <w:b/>
          <w:color w:val="000000"/>
          <w:sz w:val="28"/>
        </w:rPr>
        <w:t xml:space="preserve">‌ </w:t>
      </w:r>
    </w:p>
    <w:p w14:paraId="34EC9A2D" w14:textId="77777777" w:rsidR="00B87854" w:rsidRPr="00D505F5" w:rsidRDefault="00B87854" w:rsidP="00B87854">
      <w:pPr>
        <w:rPr>
          <w:rFonts w:ascii="Times New Roman" w:hAnsi="Times New Roman"/>
        </w:rPr>
      </w:pPr>
    </w:p>
    <w:p w14:paraId="0B8D1552" w14:textId="77777777" w:rsidR="00B87854" w:rsidRPr="00D505F5" w:rsidRDefault="00B87854" w:rsidP="00E615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AC088F" w14:textId="03E277EF" w:rsidR="003B28C8" w:rsidRPr="00D505F5" w:rsidRDefault="001D4FB4" w:rsidP="00E615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E615DD" w:rsidRPr="00D505F5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14:paraId="09D12F91" w14:textId="77777777" w:rsidR="00E615DD" w:rsidRPr="00D505F5" w:rsidRDefault="00E615DD" w:rsidP="003B28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1A8A72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Важнейшей отличительной особенностью стандартов нового поколения является их ориентация на результаты образования, причем они рассматриваются на основе системно-деятельностного подхода.</w:t>
      </w:r>
    </w:p>
    <w:p w14:paraId="4A3DF6CE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Процессы обучения и воспитания не сами по себе развивают человека, а лишь тогда, когда они имеют деятельностью формы и способствуют формированию тех или иных типов деятельности.</w:t>
      </w:r>
    </w:p>
    <w:p w14:paraId="463209F0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Деятельность выступает как внешнее условие развития у ребенка познавательных процессов. Чтобы ребенок развивался, необходимо организовать его деятельность. Значит, образовательная задача состоит в организации условий, провоцирующих детское действие. Такую стратегию обучения легко реализовать в образовательной среде LEGO (</w:t>
      </w:r>
      <w:r w:rsidR="00EB4A16" w:rsidRPr="00D505F5">
        <w:rPr>
          <w:rFonts w:ascii="Times New Roman" w:hAnsi="Times New Roman" w:cs="Times New Roman"/>
          <w:sz w:val="24"/>
          <w:szCs w:val="24"/>
        </w:rPr>
        <w:t>LEGO® WeDo™</w:t>
      </w:r>
      <w:r w:rsidRPr="00D505F5">
        <w:rPr>
          <w:rFonts w:ascii="Times New Roman" w:hAnsi="Times New Roman" w:cs="Times New Roman"/>
          <w:sz w:val="24"/>
          <w:szCs w:val="24"/>
        </w:rPr>
        <w:t>), которая объединяет в себе специально скомпонованные для занятий в группе комплекты ЛЕГО</w:t>
      </w:r>
      <w:r w:rsidR="00EB4A16" w:rsidRPr="00D505F5">
        <w:rPr>
          <w:rFonts w:ascii="Times New Roman" w:hAnsi="Times New Roman" w:cs="Times New Roman"/>
          <w:sz w:val="24"/>
          <w:szCs w:val="24"/>
        </w:rPr>
        <w:t>® WeDo™</w:t>
      </w:r>
      <w:r w:rsidRPr="00D505F5">
        <w:rPr>
          <w:rFonts w:ascii="Times New Roman" w:hAnsi="Times New Roman" w:cs="Times New Roman"/>
          <w:sz w:val="24"/>
          <w:szCs w:val="24"/>
        </w:rPr>
        <w:t>, тщательно продуманную систему заданий для детей и четко сформулированную образовательную концепцию.</w:t>
      </w:r>
    </w:p>
    <w:p w14:paraId="08B41282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Межпредметные занятия опираются на естественный интерес к разработке и постройке различных деталей. 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</w:t>
      </w:r>
    </w:p>
    <w:p w14:paraId="7F36C24A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>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14:paraId="72C89282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</w:t>
      </w:r>
    </w:p>
    <w:p w14:paraId="13A9685C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Одна из задач курса заключается в том, чтобы перевести уровень общения ребят с техникой «на ты», познакомить с профессией инженера.</w:t>
      </w:r>
    </w:p>
    <w:p w14:paraId="651550E2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 Поэтому вторая задача курса состоит в том, чтобы научить ребят грамотно выразить свою идею, спроектировать ее техническое и программное решение, реализовать ее в виде модели, способной к функционированию.</w:t>
      </w:r>
    </w:p>
    <w:p w14:paraId="7DCCE888" w14:textId="77777777" w:rsidR="00E615DD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Внедрение разнообразных Лего-конструкторов во внеурочную деятельность детей разного возраста помогает решить проблему занятости детей, а также способствует многостороннему развитию личности ребенка.</w:t>
      </w:r>
    </w:p>
    <w:p w14:paraId="3901A1F7" w14:textId="77777777" w:rsidR="00E615DD" w:rsidRPr="00D505F5" w:rsidRDefault="00E615DD" w:rsidP="00D505F5">
      <w:p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b/>
          <w:color w:val="000000"/>
          <w:sz w:val="24"/>
          <w:szCs w:val="24"/>
        </w:rPr>
        <w:t>Данная программа была разработана на основе:</w:t>
      </w:r>
    </w:p>
    <w:p w14:paraId="0EAF649D" w14:textId="77777777" w:rsidR="00E615DD" w:rsidRPr="00D505F5" w:rsidRDefault="00E615DD" w:rsidP="00D505F5">
      <w:pPr>
        <w:numPr>
          <w:ilvl w:val="0"/>
          <w:numId w:val="1"/>
        </w:num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 xml:space="preserve">Федерального </w:t>
      </w:r>
      <w:r w:rsidRPr="00D505F5">
        <w:rPr>
          <w:rFonts w:ascii="Times New Roman" w:hAnsi="Times New Roman"/>
          <w:color w:val="0000FF"/>
          <w:sz w:val="24"/>
          <w:szCs w:val="24"/>
          <w:u w:val="single" w:color="0000FF"/>
        </w:rPr>
        <w:t>закон</w:t>
      </w:r>
      <w:hyperlink r:id="rId8">
        <w:r w:rsidRPr="00D505F5">
          <w:rPr>
            <w:rFonts w:ascii="Times New Roman" w:hAnsi="Times New Roman"/>
            <w:color w:val="000000"/>
            <w:sz w:val="24"/>
            <w:szCs w:val="24"/>
          </w:rPr>
          <w:t>а</w:t>
        </w:r>
      </w:hyperlink>
      <w:r w:rsidRPr="00D505F5">
        <w:rPr>
          <w:rFonts w:ascii="Times New Roman" w:hAnsi="Times New Roman"/>
          <w:color w:val="000000"/>
          <w:sz w:val="24"/>
          <w:szCs w:val="24"/>
        </w:rPr>
        <w:t xml:space="preserve"> от 29.12.2012 № 273-ФЗ «Об образовании в Российской Федерации»;</w:t>
      </w:r>
    </w:p>
    <w:p w14:paraId="79B39361" w14:textId="77777777" w:rsidR="00E615DD" w:rsidRPr="00D505F5" w:rsidRDefault="00E615DD" w:rsidP="00D505F5">
      <w:pPr>
        <w:numPr>
          <w:ilvl w:val="0"/>
          <w:numId w:val="1"/>
        </w:num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от   06.10.2009 №373 «Об утверждении и введении в действие федерального государственного </w:t>
      </w:r>
      <w:r w:rsidRPr="00D505F5">
        <w:rPr>
          <w:rFonts w:ascii="Times New Roman" w:hAnsi="Times New Roman"/>
          <w:color w:val="000000"/>
          <w:sz w:val="24"/>
          <w:szCs w:val="24"/>
        </w:rPr>
        <w:lastRenderedPageBreak/>
        <w:t>образовательного стандарта начального общего образования» (в ред. приказов Минобрнауки России от 26.11.2010 №1241, от 22.09.2011 №2357);</w:t>
      </w:r>
    </w:p>
    <w:p w14:paraId="7929E0DA" w14:textId="77777777" w:rsidR="00E615DD" w:rsidRPr="00D505F5" w:rsidRDefault="00E615DD" w:rsidP="00D505F5">
      <w:pPr>
        <w:numPr>
          <w:ilvl w:val="0"/>
          <w:numId w:val="1"/>
        </w:num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>приказа Министерства образования и науки Российской Федерации от 29.12.2014 №1643 «О несении изменений в приказ Министерства образования и науки российской федерации от 6 октября 2009 г. № 373 «Об утверждении и введении федерального государственного образовательного стандарта начального общего образования»;</w:t>
      </w:r>
    </w:p>
    <w:p w14:paraId="56A40BB2" w14:textId="77777777" w:rsidR="00E615DD" w:rsidRPr="00D505F5" w:rsidRDefault="00E615DD" w:rsidP="00D505F5">
      <w:pPr>
        <w:numPr>
          <w:ilvl w:val="0"/>
          <w:numId w:val="1"/>
        </w:num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>письма департамента образования, науки и молодежной политики Воронежскойобласти  от 24.08.2012 № 01-03/06321 « О направлении методических рекомендаций по формированию учебных планов для образовательных учреждений Воронежской области, реализующих основную образовательную программу начального общего образования в соответствии с федеральным государственным образовательным стандартом начального общего образования»;</w:t>
      </w:r>
    </w:p>
    <w:p w14:paraId="6E619948" w14:textId="77777777" w:rsidR="00E615DD" w:rsidRPr="00D505F5" w:rsidRDefault="00E615DD" w:rsidP="00D505F5">
      <w:pPr>
        <w:numPr>
          <w:ilvl w:val="0"/>
          <w:numId w:val="1"/>
        </w:num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>приказа Министерства образования и науки РФ от 31.03.2014 года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</w:r>
    </w:p>
    <w:p w14:paraId="31425565" w14:textId="35F80A49" w:rsidR="00E615DD" w:rsidRDefault="00E615DD" w:rsidP="00D505F5">
      <w:pPr>
        <w:numPr>
          <w:ilvl w:val="0"/>
          <w:numId w:val="1"/>
        </w:num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>постановления Главного государственного санитарного врача Российской Федерации от 29.12.2010 № 189 «Об утверждении СанПиН 2.4.2.2821-10 «Санитарноэпидемиологические требования к условиям и организации обучения в общеобразовательных учреждениях» (зарегистрировано в Минюсте России 03.03.201</w:t>
      </w:r>
      <w:r w:rsidR="001D4FB4">
        <w:rPr>
          <w:rFonts w:ascii="Times New Roman" w:hAnsi="Times New Roman"/>
          <w:color w:val="000000"/>
          <w:sz w:val="24"/>
          <w:szCs w:val="24"/>
        </w:rPr>
        <w:t>1, регистрационный номер 19993)</w:t>
      </w:r>
    </w:p>
    <w:p w14:paraId="07AF5F2D" w14:textId="61A05BF9" w:rsidR="001D4FB4" w:rsidRPr="001D4FB4" w:rsidRDefault="001D4FB4" w:rsidP="001D4FB4">
      <w:pPr>
        <w:spacing w:after="0" w:line="264" w:lineRule="auto"/>
        <w:ind w:left="60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4FB4">
        <w:rPr>
          <w:rFonts w:ascii="Times New Roman" w:hAnsi="Times New Roman"/>
          <w:b/>
          <w:color w:val="000000"/>
          <w:sz w:val="28"/>
          <w:szCs w:val="28"/>
        </w:rPr>
        <w:t>2. Цель и задачи программы</w:t>
      </w:r>
    </w:p>
    <w:p w14:paraId="35B42136" w14:textId="77777777" w:rsidR="00E615DD" w:rsidRPr="00D505F5" w:rsidRDefault="00E615DD" w:rsidP="00D505F5">
      <w:pPr>
        <w:pStyle w:val="Default"/>
        <w:spacing w:line="264" w:lineRule="auto"/>
        <w:ind w:firstLine="601"/>
        <w:jc w:val="both"/>
      </w:pPr>
      <w:r w:rsidRPr="00D505F5">
        <w:rPr>
          <w:b/>
          <w:bCs/>
          <w:lang w:val="en-US"/>
        </w:rPr>
        <w:t>Lego</w:t>
      </w:r>
      <w:r w:rsidR="00EB4A16" w:rsidRPr="00D505F5">
        <w:t>® WeDo™</w:t>
      </w:r>
      <w:r w:rsidRPr="00D505F5">
        <w:rPr>
          <w:b/>
          <w:bCs/>
        </w:rPr>
        <w:t xml:space="preserve"> </w:t>
      </w:r>
      <w:r w:rsidRPr="00D505F5">
        <w:t xml:space="preserve">предоставляет учителям средства для достижения целого комплекса </w:t>
      </w:r>
      <w:r w:rsidRPr="00D505F5">
        <w:rPr>
          <w:b/>
          <w:bCs/>
        </w:rPr>
        <w:t xml:space="preserve">образовательных целей: </w:t>
      </w:r>
    </w:p>
    <w:p w14:paraId="5A6AE923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Развитие словарного запаса и навыков общения при объяснении работы модели. </w:t>
      </w:r>
    </w:p>
    <w:p w14:paraId="527EB95B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Установление причинно-следственных связей. </w:t>
      </w:r>
    </w:p>
    <w:p w14:paraId="6299C980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Анализ результатов и поиск новых решений. </w:t>
      </w:r>
    </w:p>
    <w:p w14:paraId="40D40D7D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Коллективная выработка идей, упорство при реализации некоторых из них. </w:t>
      </w:r>
    </w:p>
    <w:p w14:paraId="22165405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Экспериментальное исследование, оценка (измерение) влияния отдельных факторов. </w:t>
      </w:r>
    </w:p>
    <w:p w14:paraId="4DA214F7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Проведение систематических наблюдений и измерений. </w:t>
      </w:r>
    </w:p>
    <w:p w14:paraId="5E0B16B4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Использование таблиц для отображения и анализа данных. </w:t>
      </w:r>
    </w:p>
    <w:p w14:paraId="6A72E276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Построение трехмерных моделей по двухмерным чертежам. </w:t>
      </w:r>
    </w:p>
    <w:p w14:paraId="5466B85C" w14:textId="77777777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Логическое мышление и программирование заданного поведения модели. </w:t>
      </w:r>
    </w:p>
    <w:p w14:paraId="4C127863" w14:textId="7A835A6A" w:rsidR="00E615DD" w:rsidRPr="00D505F5" w:rsidRDefault="00E615DD" w:rsidP="00D505F5">
      <w:pPr>
        <w:pStyle w:val="Default"/>
        <w:numPr>
          <w:ilvl w:val="0"/>
          <w:numId w:val="1"/>
        </w:numPr>
        <w:spacing w:line="264" w:lineRule="auto"/>
        <w:ind w:firstLine="601"/>
        <w:jc w:val="both"/>
      </w:pPr>
      <w:r w:rsidRPr="00D505F5">
        <w:t xml:space="preserve"> Написание и воспроизведение сценария с использованием модели для наглядности и драматургического эффекта. </w:t>
      </w:r>
    </w:p>
    <w:p w14:paraId="7BA15BBB" w14:textId="77777777" w:rsidR="00E615DD" w:rsidRPr="00D505F5" w:rsidRDefault="00E615DD" w:rsidP="00D505F5">
      <w:pPr>
        <w:pStyle w:val="Default"/>
        <w:spacing w:line="264" w:lineRule="auto"/>
        <w:ind w:firstLine="601"/>
        <w:jc w:val="both"/>
      </w:pPr>
      <w:r w:rsidRPr="00D505F5">
        <w:rPr>
          <w:b/>
          <w:bCs/>
        </w:rPr>
        <w:t xml:space="preserve">     Главной целью </w:t>
      </w:r>
      <w:r w:rsidRPr="00D505F5">
        <w:t>использования ЛЕГО</w:t>
      </w:r>
      <w:r w:rsidR="00EB4A16" w:rsidRPr="00D505F5">
        <w:t xml:space="preserve">® WeDo™ </w:t>
      </w:r>
      <w:r w:rsidRPr="00D505F5">
        <w:t xml:space="preserve">в системе дополнительного образования является </w:t>
      </w:r>
      <w:r w:rsidRPr="00D505F5">
        <w:rPr>
          <w:i/>
          <w:iCs/>
        </w:rPr>
        <w:t xml:space="preserve">овладение навыками начального технического конструирования, развитие мелкой моторики, координации «глаз-рука», изучение понятий конструкций и ее основных свойствах (жесткости, прочности и устойчивости), развитие навыков взаимодействия в группе. </w:t>
      </w:r>
    </w:p>
    <w:p w14:paraId="7849191B" w14:textId="711A40DB" w:rsidR="00E615DD" w:rsidRPr="00D505F5" w:rsidRDefault="00E615DD" w:rsidP="00D505F5">
      <w:pPr>
        <w:pStyle w:val="Default"/>
        <w:spacing w:line="264" w:lineRule="auto"/>
        <w:ind w:firstLine="601"/>
        <w:jc w:val="both"/>
      </w:pPr>
      <w:r w:rsidRPr="00D505F5">
        <w:rPr>
          <w:b/>
          <w:bCs/>
        </w:rPr>
        <w:t xml:space="preserve">     Основные задачи кружка </w:t>
      </w:r>
      <w:r w:rsidR="00B87854" w:rsidRPr="00D505F5">
        <w:t>«Роботёнок»</w:t>
      </w:r>
      <w:r w:rsidRPr="00D505F5">
        <w:t xml:space="preserve">: </w:t>
      </w:r>
    </w:p>
    <w:p w14:paraId="27550A89" w14:textId="77777777" w:rsidR="00E615DD" w:rsidRPr="00D505F5" w:rsidRDefault="00E615DD" w:rsidP="00D505F5">
      <w:pPr>
        <w:pStyle w:val="Default"/>
        <w:spacing w:line="264" w:lineRule="auto"/>
        <w:ind w:firstLine="601"/>
        <w:jc w:val="both"/>
      </w:pPr>
      <w:r w:rsidRPr="00D505F5">
        <w:t xml:space="preserve">- обеспечивать комфортное самочувствие ребенка; </w:t>
      </w:r>
    </w:p>
    <w:p w14:paraId="0481E8A3" w14:textId="77777777" w:rsidR="00E615DD" w:rsidRPr="00D505F5" w:rsidRDefault="00E615DD" w:rsidP="00D505F5">
      <w:pPr>
        <w:pStyle w:val="Default"/>
        <w:spacing w:line="264" w:lineRule="auto"/>
        <w:ind w:firstLine="601"/>
        <w:jc w:val="both"/>
      </w:pPr>
      <w:r w:rsidRPr="00D505F5">
        <w:t xml:space="preserve">-развивать творческие способности и логическое мышление детей; </w:t>
      </w:r>
    </w:p>
    <w:p w14:paraId="06C677E8" w14:textId="77777777" w:rsidR="00E615DD" w:rsidRPr="00D505F5" w:rsidRDefault="00E615DD" w:rsidP="00D505F5">
      <w:pPr>
        <w:pStyle w:val="Default"/>
        <w:spacing w:line="264" w:lineRule="auto"/>
        <w:ind w:firstLine="601"/>
        <w:jc w:val="both"/>
      </w:pPr>
      <w:r w:rsidRPr="00D505F5">
        <w:t xml:space="preserve">-развивать образное, техническое мышление и умение выразить свой замысел </w:t>
      </w:r>
    </w:p>
    <w:p w14:paraId="06F2A5B9" w14:textId="77777777" w:rsidR="00E615DD" w:rsidRPr="00D505F5" w:rsidRDefault="00E615DD" w:rsidP="00D505F5">
      <w:pPr>
        <w:pStyle w:val="Default"/>
        <w:spacing w:line="264" w:lineRule="auto"/>
        <w:ind w:firstLine="601"/>
        <w:jc w:val="both"/>
      </w:pPr>
      <w:r w:rsidRPr="00D505F5">
        <w:t xml:space="preserve">- развивать умения творчески подходить к решению задачи; </w:t>
      </w:r>
    </w:p>
    <w:p w14:paraId="2D3E2838" w14:textId="1C3088CD" w:rsidR="00003E07" w:rsidRPr="00D505F5" w:rsidRDefault="00E615DD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lastRenderedPageBreak/>
        <w:t>-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5A51EAE0" w14:textId="0CFCD05B" w:rsidR="00003E07" w:rsidRPr="00D505F5" w:rsidRDefault="00003E07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Таким образом, принципиальной задачей предлагаемого курса является именно развитие познав</w:t>
      </w:r>
      <w:r w:rsidRPr="00D505F5">
        <w:rPr>
          <w:rFonts w:ascii="Times New Roman" w:hAnsi="Times New Roman" w:cs="Times New Roman"/>
          <w:spacing w:val="-1"/>
          <w:sz w:val="24"/>
          <w:szCs w:val="24"/>
        </w:rPr>
        <w:t xml:space="preserve">ательных способностей и общеучебных умений и навыков, а не </w:t>
      </w:r>
      <w:r w:rsidRPr="00D505F5">
        <w:rPr>
          <w:rFonts w:ascii="Times New Roman" w:hAnsi="Times New Roman" w:cs="Times New Roman"/>
          <w:spacing w:val="1"/>
          <w:sz w:val="24"/>
          <w:szCs w:val="24"/>
        </w:rPr>
        <w:t>усвоение каких-то конкретных знаний и умений.</w:t>
      </w:r>
      <w:r w:rsidRPr="00D505F5">
        <w:rPr>
          <w:rFonts w:ascii="Times New Roman" w:hAnsi="Times New Roman" w:cs="Times New Roman"/>
          <w:sz w:val="24"/>
          <w:szCs w:val="24"/>
        </w:rPr>
        <w:tab/>
      </w:r>
    </w:p>
    <w:p w14:paraId="13AC70E3" w14:textId="77777777" w:rsidR="00F55F1E" w:rsidRPr="00D505F5" w:rsidRDefault="00003E07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</w:t>
      </w:r>
      <w:r w:rsidR="00F55F1E" w:rsidRPr="00D505F5">
        <w:rPr>
          <w:rFonts w:ascii="Times New Roman" w:hAnsi="Times New Roman" w:cs="Times New Roman"/>
          <w:sz w:val="24"/>
          <w:szCs w:val="24"/>
        </w:rPr>
        <w:t xml:space="preserve"> Настоящая программа предназначена для учащихся 1 класса</w:t>
      </w:r>
      <w:r w:rsidR="00EB4A16" w:rsidRPr="00D505F5">
        <w:rPr>
          <w:rFonts w:ascii="Times New Roman" w:hAnsi="Times New Roman" w:cs="Times New Roman"/>
          <w:sz w:val="24"/>
          <w:szCs w:val="24"/>
        </w:rPr>
        <w:t>.</w:t>
      </w:r>
    </w:p>
    <w:p w14:paraId="59738250" w14:textId="77777777" w:rsidR="00EB4A16" w:rsidRPr="00D505F5" w:rsidRDefault="00EB4A16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Кружок дает возможность учащимся 1 класса получения дополнительного образования. Он рассчитан на 33учебных часа (1 час в неделю).</w:t>
      </w:r>
    </w:p>
    <w:p w14:paraId="3F5B2CB3" w14:textId="77777777" w:rsidR="00EB4A16" w:rsidRPr="00D505F5" w:rsidRDefault="00EB4A16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7"/>
        <w:gridCol w:w="3206"/>
        <w:gridCol w:w="3207"/>
      </w:tblGrid>
      <w:tr w:rsidR="00EB4A16" w:rsidRPr="00D505F5" w14:paraId="50F22A2F" w14:textId="77777777" w:rsidTr="00441DEE">
        <w:tc>
          <w:tcPr>
            <w:tcW w:w="3587" w:type="dxa"/>
          </w:tcPr>
          <w:p w14:paraId="27CEAF9D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587" w:type="dxa"/>
          </w:tcPr>
          <w:p w14:paraId="3F33D2AE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</w:t>
            </w:r>
          </w:p>
        </w:tc>
        <w:tc>
          <w:tcPr>
            <w:tcW w:w="3588" w:type="dxa"/>
          </w:tcPr>
          <w:p w14:paraId="42264357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B4A16" w:rsidRPr="00D505F5" w14:paraId="448354B2" w14:textId="77777777" w:rsidTr="00441DEE">
        <w:tc>
          <w:tcPr>
            <w:tcW w:w="3587" w:type="dxa"/>
          </w:tcPr>
          <w:p w14:paraId="75493526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7" w:type="dxa"/>
          </w:tcPr>
          <w:p w14:paraId="1488D81C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8" w:type="dxa"/>
          </w:tcPr>
          <w:p w14:paraId="60D773D3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4A16" w:rsidRPr="00D505F5" w14:paraId="3094EBFE" w14:textId="77777777" w:rsidTr="00441DEE">
        <w:tc>
          <w:tcPr>
            <w:tcW w:w="3587" w:type="dxa"/>
          </w:tcPr>
          <w:p w14:paraId="7D5511D8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7" w:type="dxa"/>
          </w:tcPr>
          <w:p w14:paraId="439A7BDC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8" w:type="dxa"/>
          </w:tcPr>
          <w:p w14:paraId="188E9272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4A16" w:rsidRPr="00D505F5" w14:paraId="05A80B88" w14:textId="77777777" w:rsidTr="00441DEE">
        <w:tc>
          <w:tcPr>
            <w:tcW w:w="3587" w:type="dxa"/>
          </w:tcPr>
          <w:p w14:paraId="5C2E3B2D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7" w:type="dxa"/>
          </w:tcPr>
          <w:p w14:paraId="74A10742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8" w:type="dxa"/>
          </w:tcPr>
          <w:p w14:paraId="60A06DFA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4A16" w:rsidRPr="00D505F5" w14:paraId="63095374" w14:textId="77777777" w:rsidTr="00441DEE">
        <w:tc>
          <w:tcPr>
            <w:tcW w:w="3587" w:type="dxa"/>
          </w:tcPr>
          <w:p w14:paraId="1ACF0F9D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7" w:type="dxa"/>
          </w:tcPr>
          <w:p w14:paraId="1496BE26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8" w:type="dxa"/>
          </w:tcPr>
          <w:p w14:paraId="76096F8C" w14:textId="77777777" w:rsidR="00EB4A16" w:rsidRPr="00D505F5" w:rsidRDefault="00EB4A16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7C84" w:rsidRPr="00D505F5" w14:paraId="63E41C45" w14:textId="77777777" w:rsidTr="00441DEE">
        <w:tc>
          <w:tcPr>
            <w:tcW w:w="3587" w:type="dxa"/>
          </w:tcPr>
          <w:p w14:paraId="77D3843F" w14:textId="77777777" w:rsidR="009F7C84" w:rsidRPr="00D505F5" w:rsidRDefault="009F7C84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87" w:type="dxa"/>
          </w:tcPr>
          <w:p w14:paraId="08854F70" w14:textId="77777777" w:rsidR="009F7C84" w:rsidRPr="00D505F5" w:rsidRDefault="00D06C4E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33 недели</w:t>
            </w:r>
          </w:p>
        </w:tc>
        <w:tc>
          <w:tcPr>
            <w:tcW w:w="3588" w:type="dxa"/>
          </w:tcPr>
          <w:p w14:paraId="7D453A8D" w14:textId="77777777" w:rsidR="009F7C84" w:rsidRPr="00D505F5" w:rsidRDefault="00D06C4E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33 часа</w:t>
            </w:r>
          </w:p>
        </w:tc>
      </w:tr>
    </w:tbl>
    <w:p w14:paraId="6CB84708" w14:textId="77777777" w:rsidR="000849A3" w:rsidRPr="00D505F5" w:rsidRDefault="000849A3" w:rsidP="00D505F5">
      <w:pPr>
        <w:pStyle w:val="Default"/>
        <w:spacing w:line="264" w:lineRule="auto"/>
        <w:jc w:val="both"/>
        <w:rPr>
          <w:b/>
          <w:bCs/>
        </w:rPr>
      </w:pPr>
    </w:p>
    <w:p w14:paraId="7489EC7F" w14:textId="423102C9" w:rsidR="00003E07" w:rsidRPr="00D505F5" w:rsidRDefault="001D4FB4" w:rsidP="00D505F5">
      <w:pPr>
        <w:pStyle w:val="Default"/>
        <w:spacing w:line="264" w:lineRule="auto"/>
        <w:ind w:firstLine="601"/>
        <w:jc w:val="center"/>
        <w:rPr>
          <w:sz w:val="28"/>
        </w:rPr>
      </w:pPr>
      <w:r>
        <w:rPr>
          <w:b/>
          <w:bCs/>
          <w:sz w:val="28"/>
        </w:rPr>
        <w:t xml:space="preserve">3. </w:t>
      </w:r>
      <w:r w:rsidR="00003E07" w:rsidRPr="00D505F5">
        <w:rPr>
          <w:b/>
          <w:bCs/>
          <w:sz w:val="28"/>
        </w:rPr>
        <w:t xml:space="preserve">Планируемые </w:t>
      </w:r>
      <w:r w:rsidR="00D505F5" w:rsidRPr="00D505F5">
        <w:rPr>
          <w:b/>
          <w:bCs/>
          <w:sz w:val="28"/>
        </w:rPr>
        <w:t>результаты освоения программы</w:t>
      </w:r>
    </w:p>
    <w:p w14:paraId="6A42C83C" w14:textId="77777777" w:rsidR="00F55F1E" w:rsidRPr="00D505F5" w:rsidRDefault="00F55F1E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14:paraId="1F0888A1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b/>
          <w:sz w:val="24"/>
          <w:szCs w:val="24"/>
        </w:rPr>
        <w:t xml:space="preserve">     Личностными результатами</w:t>
      </w:r>
      <w:r w:rsidRPr="00D505F5">
        <w:rPr>
          <w:rFonts w:ascii="Times New Roman" w:hAnsi="Times New Roman"/>
          <w:sz w:val="24"/>
          <w:szCs w:val="24"/>
        </w:rPr>
        <w:t xml:space="preserve"> изучения курса   являются формирование следующих умений: </w:t>
      </w:r>
    </w:p>
    <w:p w14:paraId="256E525F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i/>
          <w:sz w:val="24"/>
          <w:szCs w:val="24"/>
        </w:rPr>
        <w:t>Определять</w:t>
      </w:r>
      <w:r w:rsidRPr="00D505F5">
        <w:rPr>
          <w:rFonts w:ascii="Times New Roman" w:hAnsi="Times New Roman"/>
          <w:sz w:val="24"/>
          <w:szCs w:val="24"/>
        </w:rPr>
        <w:t xml:space="preserve"> и </w:t>
      </w:r>
      <w:r w:rsidRPr="00D505F5">
        <w:rPr>
          <w:rFonts w:ascii="Times New Roman" w:hAnsi="Times New Roman"/>
          <w:i/>
          <w:sz w:val="24"/>
          <w:szCs w:val="24"/>
        </w:rPr>
        <w:t>высказывать</w:t>
      </w:r>
      <w:r w:rsidRPr="00D505F5">
        <w:rPr>
          <w:rFonts w:ascii="Times New Roman" w:hAnsi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14:paraId="145ABDBD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i/>
          <w:sz w:val="24"/>
          <w:szCs w:val="24"/>
        </w:rPr>
        <w:t xml:space="preserve">Формировать </w:t>
      </w:r>
      <w:r w:rsidRPr="00D505F5">
        <w:rPr>
          <w:rFonts w:ascii="Times New Roman" w:hAnsi="Times New Roman"/>
          <w:sz w:val="24"/>
          <w:szCs w:val="24"/>
        </w:rPr>
        <w:t>целостное восприятие окружающего мира.</w:t>
      </w:r>
    </w:p>
    <w:p w14:paraId="782DAA1D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i/>
          <w:sz w:val="24"/>
          <w:szCs w:val="24"/>
        </w:rPr>
        <w:t xml:space="preserve">Развивать </w:t>
      </w:r>
      <w:r w:rsidRPr="00D505F5">
        <w:rPr>
          <w:rFonts w:ascii="Times New Roman" w:hAnsi="Times New Roman"/>
          <w:sz w:val="24"/>
          <w:szCs w:val="24"/>
        </w:rPr>
        <w:t>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14:paraId="0AE40C0E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i/>
          <w:sz w:val="24"/>
          <w:szCs w:val="24"/>
        </w:rPr>
        <w:t xml:space="preserve">Формировать </w:t>
      </w:r>
      <w:r w:rsidRPr="00D505F5">
        <w:rPr>
          <w:rFonts w:ascii="Times New Roman" w:hAnsi="Times New Roman"/>
          <w:sz w:val="24"/>
          <w:szCs w:val="24"/>
        </w:rPr>
        <w:t>умение анализировать свои действия и управлять ими.</w:t>
      </w:r>
    </w:p>
    <w:p w14:paraId="69AF2FC1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i/>
          <w:sz w:val="24"/>
          <w:szCs w:val="24"/>
        </w:rPr>
        <w:t xml:space="preserve">Формировать </w:t>
      </w:r>
      <w:r w:rsidRPr="00D505F5">
        <w:rPr>
          <w:rFonts w:ascii="Times New Roman" w:hAnsi="Times New Roman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14:paraId="00C7E193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i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Учиться </w:t>
      </w:r>
      <w:r w:rsidRPr="00D505F5">
        <w:rPr>
          <w:rFonts w:ascii="Times New Roman" w:hAnsi="Times New Roman"/>
          <w:i/>
          <w:sz w:val="24"/>
          <w:szCs w:val="24"/>
        </w:rPr>
        <w:t>сотрудничать</w:t>
      </w:r>
      <w:r w:rsidRPr="00D505F5">
        <w:rPr>
          <w:rFonts w:ascii="Times New Roman" w:hAnsi="Times New Roman"/>
          <w:sz w:val="24"/>
          <w:szCs w:val="24"/>
        </w:rPr>
        <w:t xml:space="preserve"> со взрослыми и сверстниками.</w:t>
      </w:r>
    </w:p>
    <w:p w14:paraId="0F256B71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b/>
          <w:sz w:val="24"/>
          <w:szCs w:val="24"/>
        </w:rPr>
        <w:t xml:space="preserve">     Метапредметными результатами</w:t>
      </w:r>
      <w:r w:rsidRPr="00D505F5">
        <w:rPr>
          <w:rFonts w:ascii="Times New Roman" w:hAnsi="Times New Roman"/>
          <w:sz w:val="24"/>
          <w:szCs w:val="24"/>
        </w:rPr>
        <w:t xml:space="preserve"> изучения курса  являются формирование следующих универсальных учебных действий (УУД). </w:t>
      </w:r>
    </w:p>
    <w:p w14:paraId="299799E2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D505F5">
        <w:rPr>
          <w:rFonts w:ascii="Times New Roman" w:hAnsi="Times New Roman"/>
          <w:b/>
          <w:i/>
          <w:sz w:val="24"/>
          <w:szCs w:val="24"/>
        </w:rPr>
        <w:t xml:space="preserve">     Регулятивные УУД</w:t>
      </w:r>
      <w:r w:rsidRPr="00D505F5">
        <w:rPr>
          <w:rFonts w:ascii="Times New Roman" w:hAnsi="Times New Roman"/>
          <w:b/>
          <w:sz w:val="24"/>
          <w:szCs w:val="24"/>
        </w:rPr>
        <w:t>:</w:t>
      </w:r>
    </w:p>
    <w:p w14:paraId="37F72B30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i/>
          <w:sz w:val="24"/>
          <w:szCs w:val="24"/>
        </w:rPr>
        <w:t>Определять</w:t>
      </w:r>
      <w:r w:rsidRPr="00D505F5">
        <w:rPr>
          <w:rFonts w:ascii="Times New Roman" w:hAnsi="Times New Roman"/>
          <w:sz w:val="24"/>
          <w:szCs w:val="24"/>
        </w:rPr>
        <w:t xml:space="preserve"> и </w:t>
      </w:r>
      <w:r w:rsidRPr="00D505F5">
        <w:rPr>
          <w:rFonts w:ascii="Times New Roman" w:hAnsi="Times New Roman"/>
          <w:i/>
          <w:sz w:val="24"/>
          <w:szCs w:val="24"/>
        </w:rPr>
        <w:t>формулировать</w:t>
      </w:r>
      <w:r w:rsidRPr="00D505F5">
        <w:rPr>
          <w:rFonts w:ascii="Times New Roman" w:hAnsi="Times New Roman"/>
          <w:sz w:val="24"/>
          <w:szCs w:val="24"/>
        </w:rPr>
        <w:t xml:space="preserve"> цель деятельности   с помощью учителя. </w:t>
      </w:r>
    </w:p>
    <w:p w14:paraId="2040957C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i/>
          <w:sz w:val="24"/>
          <w:szCs w:val="24"/>
        </w:rPr>
        <w:t>Проговаривать</w:t>
      </w:r>
      <w:r w:rsidRPr="00D505F5">
        <w:rPr>
          <w:rFonts w:ascii="Times New Roman" w:hAnsi="Times New Roman"/>
          <w:sz w:val="24"/>
          <w:szCs w:val="24"/>
        </w:rPr>
        <w:t xml:space="preserve"> последовательность действий. </w:t>
      </w:r>
    </w:p>
    <w:p w14:paraId="68B38B50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Учиться </w:t>
      </w:r>
      <w:r w:rsidRPr="00D505F5">
        <w:rPr>
          <w:rFonts w:ascii="Times New Roman" w:hAnsi="Times New Roman"/>
          <w:i/>
          <w:sz w:val="24"/>
          <w:szCs w:val="24"/>
        </w:rPr>
        <w:t>высказывать</w:t>
      </w:r>
      <w:r w:rsidRPr="00D505F5">
        <w:rPr>
          <w:rFonts w:ascii="Times New Roman" w:hAnsi="Times New Roman"/>
          <w:sz w:val="24"/>
          <w:szCs w:val="24"/>
        </w:rPr>
        <w:t xml:space="preserve"> своё предположение  на основе работы с моделями.</w:t>
      </w:r>
    </w:p>
    <w:p w14:paraId="4AF47106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Учиться </w:t>
      </w:r>
      <w:r w:rsidRPr="00D505F5">
        <w:rPr>
          <w:rFonts w:ascii="Times New Roman" w:hAnsi="Times New Roman"/>
          <w:i/>
          <w:sz w:val="24"/>
          <w:szCs w:val="24"/>
        </w:rPr>
        <w:t>работать</w:t>
      </w:r>
      <w:r w:rsidRPr="00D505F5">
        <w:rPr>
          <w:rFonts w:ascii="Times New Roman" w:hAnsi="Times New Roman"/>
          <w:sz w:val="24"/>
          <w:szCs w:val="24"/>
        </w:rPr>
        <w:t xml:space="preserve"> по предложенному учителем плану.</w:t>
      </w:r>
    </w:p>
    <w:p w14:paraId="1EA0E1C7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Учиться </w:t>
      </w:r>
      <w:r w:rsidRPr="00D505F5">
        <w:rPr>
          <w:rFonts w:ascii="Times New Roman" w:hAnsi="Times New Roman"/>
          <w:i/>
          <w:sz w:val="24"/>
          <w:szCs w:val="24"/>
        </w:rPr>
        <w:t>отличать</w:t>
      </w:r>
      <w:r w:rsidRPr="00D505F5">
        <w:rPr>
          <w:rFonts w:ascii="Times New Roman" w:hAnsi="Times New Roman"/>
          <w:sz w:val="24"/>
          <w:szCs w:val="24"/>
        </w:rPr>
        <w:t xml:space="preserve"> верно выполненное задание от неверного.</w:t>
      </w:r>
    </w:p>
    <w:p w14:paraId="1D0246AB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Учиться совместно с учителем и другими учениками </w:t>
      </w:r>
      <w:r w:rsidRPr="00D505F5">
        <w:rPr>
          <w:rFonts w:ascii="Times New Roman" w:hAnsi="Times New Roman"/>
          <w:i/>
          <w:sz w:val="24"/>
          <w:szCs w:val="24"/>
        </w:rPr>
        <w:t>давать</w:t>
      </w:r>
      <w:r w:rsidRPr="00D505F5">
        <w:rPr>
          <w:rFonts w:ascii="Times New Roman" w:hAnsi="Times New Roman"/>
          <w:sz w:val="24"/>
          <w:szCs w:val="24"/>
        </w:rPr>
        <w:t xml:space="preserve"> эмоциональную </w:t>
      </w:r>
      <w:r w:rsidRPr="00D505F5">
        <w:rPr>
          <w:rFonts w:ascii="Times New Roman" w:hAnsi="Times New Roman"/>
          <w:i/>
          <w:sz w:val="24"/>
          <w:szCs w:val="24"/>
        </w:rPr>
        <w:t>оценку</w:t>
      </w:r>
      <w:r w:rsidRPr="00D505F5">
        <w:rPr>
          <w:rFonts w:ascii="Times New Roman" w:hAnsi="Times New Roman"/>
          <w:sz w:val="24"/>
          <w:szCs w:val="24"/>
        </w:rPr>
        <w:t xml:space="preserve"> деятельности товарищей. </w:t>
      </w:r>
    </w:p>
    <w:p w14:paraId="7B5DCA83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D505F5">
        <w:rPr>
          <w:rFonts w:ascii="Times New Roman" w:hAnsi="Times New Roman"/>
          <w:b/>
          <w:i/>
          <w:sz w:val="24"/>
          <w:szCs w:val="24"/>
        </w:rPr>
        <w:t xml:space="preserve">     Познавательные УУД:</w:t>
      </w:r>
    </w:p>
    <w:p w14:paraId="582EECDD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D505F5">
        <w:rPr>
          <w:rFonts w:ascii="Times New Roman" w:hAnsi="Times New Roman"/>
          <w:i/>
          <w:sz w:val="24"/>
          <w:szCs w:val="24"/>
        </w:rPr>
        <w:t>отличать</w:t>
      </w:r>
      <w:r w:rsidRPr="00D505F5">
        <w:rPr>
          <w:rFonts w:ascii="Times New Roman" w:hAnsi="Times New Roman"/>
          <w:sz w:val="24"/>
          <w:szCs w:val="24"/>
        </w:rPr>
        <w:t xml:space="preserve"> новое от уже известного с помощью учителя. </w:t>
      </w:r>
    </w:p>
    <w:p w14:paraId="1B41BC12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Добывать новые знания:</w:t>
      </w:r>
      <w:r w:rsidRPr="00D505F5">
        <w:rPr>
          <w:rFonts w:ascii="Times New Roman" w:hAnsi="Times New Roman"/>
          <w:i/>
          <w:sz w:val="24"/>
          <w:szCs w:val="24"/>
        </w:rPr>
        <w:t xml:space="preserve"> находить</w:t>
      </w:r>
      <w:r w:rsidRPr="00D505F5">
        <w:rPr>
          <w:rFonts w:ascii="Times New Roman" w:hAnsi="Times New Roman"/>
          <w:sz w:val="24"/>
          <w:szCs w:val="24"/>
        </w:rPr>
        <w:t xml:space="preserve"> </w:t>
      </w:r>
      <w:r w:rsidRPr="00D505F5">
        <w:rPr>
          <w:rFonts w:ascii="Times New Roman" w:hAnsi="Times New Roman"/>
          <w:i/>
          <w:sz w:val="24"/>
          <w:szCs w:val="24"/>
        </w:rPr>
        <w:t>ответы</w:t>
      </w:r>
      <w:r w:rsidRPr="00D505F5">
        <w:rPr>
          <w:rFonts w:ascii="Times New Roman" w:hAnsi="Times New Roman"/>
          <w:sz w:val="24"/>
          <w:szCs w:val="24"/>
        </w:rPr>
        <w:t xml:space="preserve"> на вопросы, используя свой жизненный опыт и информацию, полученную от учителя. </w:t>
      </w:r>
    </w:p>
    <w:p w14:paraId="43D8B397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lastRenderedPageBreak/>
        <w:t>Перерабатывать полученную информацию:</w:t>
      </w:r>
      <w:r w:rsidRPr="00D505F5">
        <w:rPr>
          <w:rFonts w:ascii="Times New Roman" w:hAnsi="Times New Roman"/>
          <w:i/>
          <w:sz w:val="24"/>
          <w:szCs w:val="24"/>
        </w:rPr>
        <w:t xml:space="preserve"> делать выводы</w:t>
      </w:r>
      <w:r w:rsidRPr="00D505F5">
        <w:rPr>
          <w:rFonts w:ascii="Times New Roman" w:hAnsi="Times New Roman"/>
          <w:sz w:val="24"/>
          <w:szCs w:val="24"/>
        </w:rPr>
        <w:t xml:space="preserve"> в результате  совместной  работы всего класса.</w:t>
      </w:r>
    </w:p>
    <w:p w14:paraId="6B6E7268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Преобразовывать информацию из одной формы в другую: составлять модели по предметной картинке или по памяти.</w:t>
      </w:r>
    </w:p>
    <w:p w14:paraId="0727F5B9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D505F5">
        <w:rPr>
          <w:rFonts w:ascii="Times New Roman" w:hAnsi="Times New Roman"/>
          <w:b/>
          <w:i/>
          <w:sz w:val="24"/>
          <w:szCs w:val="24"/>
        </w:rPr>
        <w:t xml:space="preserve">     Коммуникативные УУД</w:t>
      </w:r>
      <w:r w:rsidRPr="00D505F5">
        <w:rPr>
          <w:rFonts w:ascii="Times New Roman" w:hAnsi="Times New Roman"/>
          <w:b/>
          <w:sz w:val="24"/>
          <w:szCs w:val="24"/>
        </w:rPr>
        <w:t>:</w:t>
      </w:r>
    </w:p>
    <w:p w14:paraId="230A6A17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Донести свою позицию до других:</w:t>
      </w:r>
      <w:r w:rsidRPr="00D505F5">
        <w:rPr>
          <w:rFonts w:ascii="Times New Roman" w:hAnsi="Times New Roman"/>
          <w:i/>
          <w:sz w:val="24"/>
          <w:szCs w:val="24"/>
        </w:rPr>
        <w:t xml:space="preserve"> оформлять</w:t>
      </w:r>
      <w:r w:rsidRPr="00D505F5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14:paraId="6194AA74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i/>
          <w:sz w:val="24"/>
          <w:szCs w:val="24"/>
        </w:rPr>
        <w:t>Слушать</w:t>
      </w:r>
      <w:r w:rsidRPr="00D505F5">
        <w:rPr>
          <w:rFonts w:ascii="Times New Roman" w:hAnsi="Times New Roman"/>
          <w:sz w:val="24"/>
          <w:szCs w:val="24"/>
        </w:rPr>
        <w:t xml:space="preserve"> и </w:t>
      </w:r>
      <w:r w:rsidRPr="00D505F5">
        <w:rPr>
          <w:rFonts w:ascii="Times New Roman" w:hAnsi="Times New Roman"/>
          <w:i/>
          <w:sz w:val="24"/>
          <w:szCs w:val="24"/>
        </w:rPr>
        <w:t>понимать</w:t>
      </w:r>
      <w:r w:rsidRPr="00D505F5">
        <w:rPr>
          <w:rFonts w:ascii="Times New Roman" w:hAnsi="Times New Roman"/>
          <w:sz w:val="24"/>
          <w:szCs w:val="24"/>
        </w:rPr>
        <w:t xml:space="preserve"> речь других.</w:t>
      </w:r>
    </w:p>
    <w:p w14:paraId="1F5C0387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14:paraId="28000E49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14:paraId="2530E1DC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b/>
          <w:sz w:val="24"/>
          <w:szCs w:val="24"/>
        </w:rPr>
        <w:t xml:space="preserve">     Предметными результатами</w:t>
      </w:r>
      <w:r w:rsidRPr="00D505F5">
        <w:rPr>
          <w:rFonts w:ascii="Times New Roman" w:hAnsi="Times New Roman"/>
          <w:sz w:val="24"/>
          <w:szCs w:val="24"/>
        </w:rPr>
        <w:t xml:space="preserve"> изучения курса   являются формирование следующих </w:t>
      </w:r>
      <w:r w:rsidRPr="00D505F5">
        <w:rPr>
          <w:rFonts w:ascii="Times New Roman" w:hAnsi="Times New Roman"/>
          <w:b/>
          <w:sz w:val="24"/>
          <w:szCs w:val="24"/>
        </w:rPr>
        <w:t>умений:</w:t>
      </w:r>
      <w:r w:rsidRPr="00D505F5">
        <w:rPr>
          <w:rFonts w:ascii="Times New Roman" w:hAnsi="Times New Roman"/>
          <w:sz w:val="24"/>
          <w:szCs w:val="24"/>
        </w:rPr>
        <w:t xml:space="preserve"> </w:t>
      </w:r>
    </w:p>
    <w:p w14:paraId="5F557881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Описывать признаки предметов и узнавать предметы по их признакам.</w:t>
      </w:r>
    </w:p>
    <w:p w14:paraId="6CFCE6EB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Выделять существенные признаки предметов.</w:t>
      </w:r>
    </w:p>
    <w:p w14:paraId="3D33C174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Обобщать, делать несложные выводы.</w:t>
      </w:r>
    </w:p>
    <w:p w14:paraId="05915131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Классифицировать явления, предметы.</w:t>
      </w:r>
    </w:p>
    <w:p w14:paraId="32E4744E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Определять последовательность.</w:t>
      </w:r>
    </w:p>
    <w:p w14:paraId="014EB453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Давать определения тем или иным понятиям.</w:t>
      </w:r>
    </w:p>
    <w:p w14:paraId="43687B6A" w14:textId="77777777" w:rsidR="00003E07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предметов. </w:t>
      </w:r>
    </w:p>
    <w:p w14:paraId="4B183ADE" w14:textId="0A1423B7" w:rsidR="000849A3" w:rsidRPr="00D505F5" w:rsidRDefault="00003E07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Формировать первоначальный опыт практической преобразовательной деятельности.</w:t>
      </w:r>
    </w:p>
    <w:p w14:paraId="7B97446A" w14:textId="77777777" w:rsidR="000849A3" w:rsidRPr="00D505F5" w:rsidRDefault="000849A3" w:rsidP="00D505F5">
      <w:pPr>
        <w:pStyle w:val="a3"/>
        <w:spacing w:line="264" w:lineRule="auto"/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1C2EEF0" w14:textId="6D44AF1C" w:rsidR="008731A7" w:rsidRPr="00D505F5" w:rsidRDefault="001D4FB4" w:rsidP="00D505F5">
      <w:pPr>
        <w:pStyle w:val="a3"/>
        <w:spacing w:line="264" w:lineRule="auto"/>
        <w:ind w:firstLine="6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4. </w:t>
      </w:r>
      <w:r w:rsidR="008731A7" w:rsidRPr="00D505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Содержание </w:t>
      </w:r>
      <w:r w:rsidR="00D505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программы</w:t>
      </w:r>
    </w:p>
    <w:p w14:paraId="1E552C0E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487D7C6" w14:textId="77777777" w:rsidR="00D273C1" w:rsidRPr="00D505F5" w:rsidRDefault="00D273C1" w:rsidP="00D505F5">
      <w:p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>Большую роль в процессе учебной деятельности школьников начальных классов, как отмечают психологи, играет уровень развития познавательных процессов: внимание, восприятие, наблюдение, воображение, память, мышление. Развитие познавательных процессов будет более эффективным при целенаправленной организованной работе, повлечёт за собой и расширение познавательных возможностей детей.</w:t>
      </w:r>
    </w:p>
    <w:p w14:paraId="2A6D93BC" w14:textId="77777777" w:rsidR="00D273C1" w:rsidRPr="00D505F5" w:rsidRDefault="00D273C1" w:rsidP="00D505F5">
      <w:p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>Таким образом, принципиальной задачей предлагаемого курса является именно развитие познавательных способностей общеучебных умений и навыков, а не усвоение каких-то конкретных знаний и умений.</w:t>
      </w:r>
    </w:p>
    <w:p w14:paraId="48C94DBE" w14:textId="77777777" w:rsidR="00D273C1" w:rsidRPr="00D505F5" w:rsidRDefault="00D273C1" w:rsidP="00D505F5">
      <w:pPr>
        <w:spacing w:after="0" w:line="264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505F5">
        <w:rPr>
          <w:rFonts w:ascii="Times New Roman" w:hAnsi="Times New Roman"/>
          <w:color w:val="000000"/>
          <w:sz w:val="24"/>
          <w:szCs w:val="24"/>
        </w:rPr>
        <w:t>Систематический курс, построенный на таком разнообразном не учебном материале, создает благоприятные возможности для развития важных сторон личности ребёнка</w:t>
      </w:r>
      <w:r w:rsidRPr="00D505F5">
        <w:rPr>
          <w:rFonts w:ascii="Times New Roman" w:hAnsi="Times New Roman"/>
          <w:color w:val="C00000"/>
          <w:sz w:val="24"/>
          <w:szCs w:val="24"/>
        </w:rPr>
        <w:t>.</w:t>
      </w:r>
    </w:p>
    <w:p w14:paraId="6DB83F92" w14:textId="1D7D63EB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5F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Содержание изучаемого курса </w:t>
      </w:r>
    </w:p>
    <w:p w14:paraId="506BC42A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>Знакомство с</w:t>
      </w:r>
      <w:r w:rsidR="00EE38CC" w:rsidRPr="00D505F5">
        <w:rPr>
          <w:rFonts w:ascii="Times New Roman" w:hAnsi="Times New Roman" w:cs="Times New Roman"/>
          <w:sz w:val="24"/>
          <w:szCs w:val="24"/>
        </w:rPr>
        <w:t xml:space="preserve"> LEGO</w:t>
      </w:r>
      <w:r w:rsidRPr="00D505F5">
        <w:rPr>
          <w:rFonts w:ascii="Times New Roman" w:hAnsi="Times New Roman" w:cs="Times New Roman"/>
          <w:sz w:val="24"/>
          <w:szCs w:val="24"/>
        </w:rPr>
        <w:t xml:space="preserve"> WeDo, его составляющими частями. </w:t>
      </w:r>
    </w:p>
    <w:p w14:paraId="51517079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Элементы конструктора LEGO® WeDo™ (LEGO EducationWeDoSoftware): Коммутатор LEGO® USB Hub, Мотор, Датчик наклона, Датчик движения </w:t>
      </w:r>
    </w:p>
    <w:p w14:paraId="3C54BD68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Устойчивость LEGO моделей. Изготовление модели «Танцующие птицы». </w:t>
      </w:r>
    </w:p>
    <w:p w14:paraId="19F30464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«Голодный аллигатор» </w:t>
      </w:r>
    </w:p>
    <w:p w14:paraId="1AFC405B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«Обезьянка – барабанщица» </w:t>
      </w:r>
    </w:p>
    <w:p w14:paraId="5A3D963C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«Порхающая птица» </w:t>
      </w:r>
    </w:p>
    <w:p w14:paraId="07B957F6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«Рычащий лев» </w:t>
      </w:r>
    </w:p>
    <w:p w14:paraId="6C703BE0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«Умная вертушка» </w:t>
      </w:r>
    </w:p>
    <w:p w14:paraId="28B5F377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«Непотопляемый парусник» </w:t>
      </w:r>
    </w:p>
    <w:p w14:paraId="6749F611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lastRenderedPageBreak/>
        <w:t xml:space="preserve">Изготовление модели «Спасение самолета» </w:t>
      </w:r>
    </w:p>
    <w:p w14:paraId="1B71E237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«Спасение от великана» </w:t>
      </w:r>
    </w:p>
    <w:p w14:paraId="7B000B01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«Вратарь» </w:t>
      </w:r>
    </w:p>
    <w:p w14:paraId="4BB319F4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«Нападающий» </w:t>
      </w:r>
    </w:p>
    <w:p w14:paraId="30F77165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Изготовление модели «Ликующие болельщики» </w:t>
      </w:r>
    </w:p>
    <w:p w14:paraId="0954B002" w14:textId="6E6EE0F2" w:rsidR="003461E4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>Проект «LEGO ». Защита проектов.</w:t>
      </w:r>
    </w:p>
    <w:p w14:paraId="056FB5C0" w14:textId="2EB8950F" w:rsidR="000849A3" w:rsidRPr="00D505F5" w:rsidRDefault="003461E4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В каждом разделе учащиеся занимаются технологией, сборкой и программированием, а также упражняются во всех четырех предметных областях. Однако каждый раздел имеет свою основную предметную область, на которой фокусируется деятельность учащихся.</w:t>
      </w:r>
    </w:p>
    <w:p w14:paraId="299C2B77" w14:textId="77777777" w:rsidR="000849A3" w:rsidRPr="00D505F5" w:rsidRDefault="000849A3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5F5">
        <w:rPr>
          <w:rFonts w:ascii="Times New Roman" w:hAnsi="Times New Roman" w:cs="Times New Roman"/>
          <w:b/>
          <w:sz w:val="24"/>
          <w:szCs w:val="24"/>
        </w:rPr>
        <w:t xml:space="preserve">     Тема: «Знакомство с конструктором» (4 часа)</w:t>
      </w:r>
    </w:p>
    <w:p w14:paraId="673C4E38" w14:textId="77777777" w:rsidR="000849A3" w:rsidRPr="00D505F5" w:rsidRDefault="000849A3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Инструктаж по технике безопасности. </w:t>
      </w:r>
    </w:p>
    <w:p w14:paraId="5FCBF6C9" w14:textId="49162A25" w:rsidR="000849A3" w:rsidRPr="00D505F5" w:rsidRDefault="000849A3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>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разработок, представляемых на Международной выставке роботов. История робототехники. От глубокой древности до наших дней.</w:t>
      </w:r>
      <w:r w:rsidR="00D505F5">
        <w:rPr>
          <w:rFonts w:ascii="Times New Roman" w:hAnsi="Times New Roman" w:cs="Times New Roman"/>
          <w:sz w:val="24"/>
          <w:szCs w:val="24"/>
        </w:rPr>
        <w:t xml:space="preserve"> </w:t>
      </w:r>
      <w:r w:rsidRPr="00D505F5">
        <w:rPr>
          <w:rFonts w:ascii="Times New Roman" w:hAnsi="Times New Roman" w:cs="Times New Roman"/>
          <w:sz w:val="24"/>
          <w:szCs w:val="24"/>
        </w:rPr>
        <w:t>Знакомство детей с конструктором с ЛЕГО-деталями, с цветом ЛЕГО-элементов, с формой. Знакомство с мотором. Построение модели, показанной на картинке. Выработка навыка поворота изображений и подсоединения мотора к ЛЕГО-коммутатору.  Знакомство детей с панелью инструментов, функциональными командами; составление программ в режиме Конструирования. Знакомство с зубчатыми колёсами. Структура и ход программы. Датчики и их параметры: датчик поворота; датчик наклона. «Ременная передача» и «Перекрёстная ременная передача». «Зубчатые колёса», «Промежуточное зубчатое колесо», «Повышающая зубчатая передача», «Понижающая зубчатая передача» и «Коронное зубчатое колесо».  Знакомство с блоками «Прибавить к Экрану», « Вычесть из Экрана», «Начать при получении письма», «Цикл» и т. д.</w:t>
      </w:r>
    </w:p>
    <w:p w14:paraId="2EC7725C" w14:textId="77777777" w:rsidR="000849A3" w:rsidRPr="00D505F5" w:rsidRDefault="003461E4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49A3" w:rsidRPr="00D505F5">
        <w:rPr>
          <w:rFonts w:ascii="Times New Roman" w:hAnsi="Times New Roman" w:cs="Times New Roman"/>
          <w:b/>
          <w:sz w:val="24"/>
          <w:szCs w:val="24"/>
        </w:rPr>
        <w:t xml:space="preserve">     Тема «Звери» (10 часов)</w:t>
      </w:r>
    </w:p>
    <w:p w14:paraId="6C8DF97B" w14:textId="725BBB5C" w:rsidR="000849A3" w:rsidRPr="00D505F5" w:rsidRDefault="000849A3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Основной предметной областью является технология, понимание того, что система должна реагировать на свое окружение. 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Использование программного обеспечения для обработки информации. Демонстрация умения работать с цифровыми инструментами и технологическими системами.  </w:t>
      </w:r>
      <w:r w:rsidR="003461E4" w:rsidRPr="00D505F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DA8C851" w14:textId="77777777" w:rsidR="00527D8E" w:rsidRPr="00D505F5" w:rsidRDefault="00527D8E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5F5">
        <w:rPr>
          <w:rFonts w:ascii="Times New Roman" w:hAnsi="Times New Roman" w:cs="Times New Roman"/>
          <w:b/>
          <w:sz w:val="24"/>
          <w:szCs w:val="24"/>
        </w:rPr>
        <w:t xml:space="preserve">     Тема «Приключения» (8 часов)</w:t>
      </w:r>
    </w:p>
    <w:p w14:paraId="3FD5B936" w14:textId="442FA42B" w:rsidR="000849A3" w:rsidRPr="00D505F5" w:rsidRDefault="00527D8E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Раздел «Приключения» сфокусирован на развитии речи, модель используется для драматургического эффекта. Ученики осваивают важнейшие вопросы любого интервью Кто?, Что?, Где?, Почему?, Как?, исполняют диалоги и последовательно описывают приключения.</w:t>
      </w:r>
    </w:p>
    <w:p w14:paraId="052F2676" w14:textId="77777777" w:rsidR="003461E4" w:rsidRPr="00D505F5" w:rsidRDefault="00527D8E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61E4" w:rsidRPr="00D505F5">
        <w:rPr>
          <w:rFonts w:ascii="Times New Roman" w:hAnsi="Times New Roman" w:cs="Times New Roman"/>
          <w:b/>
          <w:sz w:val="24"/>
          <w:szCs w:val="24"/>
        </w:rPr>
        <w:t>Тема «Футбол»</w:t>
      </w:r>
      <w:r w:rsidRPr="00D505F5">
        <w:rPr>
          <w:rFonts w:ascii="Times New Roman" w:hAnsi="Times New Roman" w:cs="Times New Roman"/>
          <w:b/>
          <w:sz w:val="24"/>
          <w:szCs w:val="24"/>
        </w:rPr>
        <w:t xml:space="preserve"> (6 часов)</w:t>
      </w:r>
    </w:p>
    <w:p w14:paraId="7CE3282C" w14:textId="77777777" w:rsidR="003461E4" w:rsidRPr="00D505F5" w:rsidRDefault="003461E4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 xml:space="preserve">     Данный раздел связан с математикой. На занятии учащиеся проводят: </w:t>
      </w:r>
    </w:p>
    <w:p w14:paraId="31891FBD" w14:textId="77777777" w:rsidR="003461E4" w:rsidRPr="00D505F5" w:rsidRDefault="003461E4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sz w:val="24"/>
          <w:szCs w:val="24"/>
        </w:rPr>
        <w:t>измерение расстояние, на которое улетает бумажный мячик;</w:t>
      </w:r>
      <w:r w:rsidR="00527D8E" w:rsidRPr="00D505F5">
        <w:rPr>
          <w:rFonts w:ascii="Times New Roman" w:hAnsi="Times New Roman" w:cs="Times New Roman"/>
          <w:sz w:val="24"/>
          <w:szCs w:val="24"/>
        </w:rPr>
        <w:t xml:space="preserve"> </w:t>
      </w:r>
      <w:r w:rsidRPr="00D505F5">
        <w:rPr>
          <w:rFonts w:ascii="Times New Roman" w:hAnsi="Times New Roman" w:cs="Times New Roman"/>
          <w:sz w:val="24"/>
          <w:szCs w:val="24"/>
        </w:rPr>
        <w:t>подсчет числа голов, промахов и отбитых мячей;</w:t>
      </w:r>
      <w:r w:rsidR="00527D8E" w:rsidRPr="00D505F5">
        <w:rPr>
          <w:rFonts w:ascii="Times New Roman" w:hAnsi="Times New Roman" w:cs="Times New Roman"/>
          <w:sz w:val="24"/>
          <w:szCs w:val="24"/>
        </w:rPr>
        <w:t xml:space="preserve"> </w:t>
      </w:r>
      <w:r w:rsidRPr="00D505F5">
        <w:rPr>
          <w:rFonts w:ascii="Times New Roman" w:hAnsi="Times New Roman" w:cs="Times New Roman"/>
          <w:sz w:val="24"/>
          <w:szCs w:val="24"/>
        </w:rPr>
        <w:t xml:space="preserve">использование чисел для оценки качественных показателей, чтобы определить наилучший результат в трёх различных категориях. Усвоение понятия случайного события. Использование чисел для задания звуков и для задания продолжительности работы мотора. Использование чисел при измерениях и при оценке качественных параметров.   </w:t>
      </w:r>
    </w:p>
    <w:p w14:paraId="749363F5" w14:textId="77777777" w:rsidR="00D273C1" w:rsidRPr="00D505F5" w:rsidRDefault="000849A3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556EA716" w14:textId="77777777" w:rsidR="00527D8E" w:rsidRPr="00D505F5" w:rsidRDefault="00527D8E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5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Тема «Проект» (5 часов)</w:t>
      </w:r>
    </w:p>
    <w:p w14:paraId="51CD475F" w14:textId="72B9E740" w:rsidR="00527D8E" w:rsidRPr="00D505F5" w:rsidRDefault="00527D8E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05F5">
        <w:rPr>
          <w:rFonts w:ascii="Times New Roman" w:hAnsi="Times New Roman" w:cs="Times New Roman"/>
          <w:b/>
          <w:sz w:val="24"/>
          <w:szCs w:val="24"/>
        </w:rPr>
        <w:t xml:space="preserve">     Составление, демонстрация и защита проектов. </w:t>
      </w:r>
      <w:r w:rsidRPr="00D505F5">
        <w:rPr>
          <w:rFonts w:ascii="Times New Roman" w:hAnsi="Times New Roman" w:cs="Times New Roman"/>
          <w:sz w:val="24"/>
          <w:szCs w:val="24"/>
        </w:rPr>
        <w:t>Пространственно-графическое моделирование (моделирование). Программирование заданного поведения модели. Анализ результатов и поиск новых решений. Соотнесение своих действий с целью и задачами деятельности; сравнение своего результата деятельности с результатом других учащихся. Взаимодействие с учителем и сверстниками с целью обмена информацией. Творческие работы.</w:t>
      </w:r>
    </w:p>
    <w:p w14:paraId="4B37EEEA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5F5">
        <w:rPr>
          <w:rFonts w:ascii="Times New Roman" w:hAnsi="Times New Roman" w:cs="Times New Roman"/>
          <w:sz w:val="24"/>
          <w:szCs w:val="24"/>
          <w:lang w:eastAsia="ru-RU"/>
        </w:rPr>
        <w:t xml:space="preserve">     Формы организации занятий кружка</w:t>
      </w:r>
      <w:r w:rsidRPr="00D505F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505F5">
        <w:rPr>
          <w:rFonts w:ascii="Times New Roman" w:hAnsi="Times New Roman" w:cs="Times New Roman"/>
          <w:bCs/>
          <w:sz w:val="24"/>
          <w:szCs w:val="24"/>
          <w:lang w:eastAsia="ru-RU"/>
        </w:rPr>
        <w:t>игры,</w:t>
      </w:r>
      <w:r w:rsidR="00EE38CC" w:rsidRPr="00D505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505F5">
        <w:rPr>
          <w:rFonts w:ascii="Times New Roman" w:hAnsi="Times New Roman" w:cs="Times New Roman"/>
          <w:sz w:val="24"/>
          <w:szCs w:val="24"/>
          <w:lang w:eastAsia="ru-RU"/>
        </w:rPr>
        <w:t>экскурсии, круглые столы, конференции, диспуты, олимпиады, соревнования, поисковые и научные исследо</w:t>
      </w:r>
      <w:r w:rsidRPr="00D505F5">
        <w:rPr>
          <w:rFonts w:ascii="Times New Roman" w:hAnsi="Times New Roman" w:cs="Times New Roman"/>
          <w:sz w:val="24"/>
          <w:szCs w:val="24"/>
          <w:lang w:eastAsia="ru-RU"/>
        </w:rPr>
        <w:softHyphen/>
        <w:t>вания, общественно полезные практики, путешествия, конкурсы, проекты, реферат, доклад, КВН, интеллектуальный тренинг, мозговой штурм, ТРИЗ и др.</w:t>
      </w:r>
    </w:p>
    <w:p w14:paraId="3BD553F6" w14:textId="77777777" w:rsidR="00D273C1" w:rsidRPr="00D505F5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5F5">
        <w:rPr>
          <w:rFonts w:ascii="Times New Roman" w:hAnsi="Times New Roman" w:cs="Times New Roman"/>
          <w:sz w:val="24"/>
          <w:szCs w:val="24"/>
          <w:lang w:eastAsia="ru-RU"/>
        </w:rPr>
        <w:t xml:space="preserve">     Основные виды учебной деятельности на кружке</w:t>
      </w:r>
      <w:r w:rsidRPr="00D505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505F5">
        <w:rPr>
          <w:rFonts w:ascii="Times New Roman" w:hAnsi="Times New Roman" w:cs="Times New Roman"/>
          <w:sz w:val="24"/>
          <w:szCs w:val="24"/>
          <w:lang w:eastAsia="ru-RU"/>
        </w:rPr>
        <w:t>беседа, наблюдение, опыт, работа в группе, рассказ, самостоятельная работа, эксперимент, составление презентации, вести поиск, работа с источниками, рефлексия деятельности.</w:t>
      </w:r>
    </w:p>
    <w:p w14:paraId="3077A04B" w14:textId="60E97616" w:rsidR="00003E07" w:rsidRDefault="00D273C1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5F5">
        <w:rPr>
          <w:rFonts w:ascii="Times New Roman" w:hAnsi="Times New Roman" w:cs="Times New Roman"/>
          <w:sz w:val="24"/>
          <w:szCs w:val="24"/>
          <w:lang w:eastAsia="ru-RU"/>
        </w:rPr>
        <w:t xml:space="preserve">     Виды конечного продукта деятельности учащихся на кружке: брошюры, таблицы, схемы, графики, диаграммы, макеты, модели, статьи, компьютерные презентации, поделки, журнал, отчетный концерт, иллюстрация, декламация стихотворений, оформление информационного стенда т.д.</w:t>
      </w:r>
    </w:p>
    <w:p w14:paraId="7764234C" w14:textId="77777777" w:rsidR="00D505F5" w:rsidRPr="00D505F5" w:rsidRDefault="00D505F5" w:rsidP="00D505F5">
      <w:pPr>
        <w:pStyle w:val="a3"/>
        <w:spacing w:line="264" w:lineRule="auto"/>
        <w:ind w:firstLine="601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784D33C9" w14:textId="7EFEBA0E" w:rsidR="00003E07" w:rsidRPr="00D505F5" w:rsidRDefault="001D4FB4" w:rsidP="00D505F5">
      <w:pPr>
        <w:pStyle w:val="a3"/>
        <w:spacing w:line="264" w:lineRule="auto"/>
        <w:ind w:firstLine="60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5. </w:t>
      </w:r>
      <w:r w:rsidR="00441DEE" w:rsidRPr="00D505F5">
        <w:rPr>
          <w:rFonts w:ascii="Times New Roman" w:hAnsi="Times New Roman" w:cs="Times New Roman"/>
          <w:b/>
          <w:bCs/>
          <w:sz w:val="28"/>
          <w:szCs w:val="24"/>
        </w:rPr>
        <w:t>Календарно – тематическое планирование</w:t>
      </w:r>
    </w:p>
    <w:p w14:paraId="44C89E5B" w14:textId="77777777" w:rsidR="00441DEE" w:rsidRPr="00D505F5" w:rsidRDefault="00441DEE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2014"/>
        <w:gridCol w:w="3514"/>
        <w:gridCol w:w="2977"/>
      </w:tblGrid>
      <w:tr w:rsidR="00D505F5" w:rsidRPr="00D505F5" w14:paraId="0D4948B6" w14:textId="77777777" w:rsidTr="000610E6">
        <w:trPr>
          <w:trHeight w:val="20"/>
        </w:trPr>
        <w:tc>
          <w:tcPr>
            <w:tcW w:w="956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9C6676F" w14:textId="6C6D9451" w:rsidR="00D505F5" w:rsidRPr="000610E6" w:rsidRDefault="000610E6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 п</w:t>
            </w:r>
            <w:r w:rsidRPr="001D4FB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</w:t>
            </w:r>
          </w:p>
        </w:tc>
        <w:tc>
          <w:tcPr>
            <w:tcW w:w="201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CE9C38" w14:textId="1A32B64C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4FB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Тема </w:t>
            </w:r>
            <w:r w:rsidRPr="00D505F5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занятия</w:t>
            </w:r>
          </w:p>
        </w:tc>
        <w:tc>
          <w:tcPr>
            <w:tcW w:w="351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BDDE4" w14:textId="4AD88A0F" w:rsidR="00D505F5" w:rsidRPr="00D505F5" w:rsidRDefault="00D505F5" w:rsidP="00D505F5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Основные виды деятельности</w:t>
            </w: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C73F5" w14:textId="5B9689C5" w:rsidR="00D505F5" w:rsidRPr="00D505F5" w:rsidRDefault="00D505F5" w:rsidP="00D505F5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Планируемые личностные и метапредметные результаты.</w:t>
            </w:r>
          </w:p>
        </w:tc>
      </w:tr>
      <w:tr w:rsidR="00D505F5" w:rsidRPr="00D505F5" w14:paraId="7387C842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FA5A7D2" w14:textId="77777777" w:rsidR="00D505F5" w:rsidRPr="001D4FB4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D4FB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D0BC8A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«Знакомство с конструктором»</w:t>
            </w:r>
          </w:p>
          <w:p w14:paraId="281D7B6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D50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 WeDo, его составляющими частями. </w:t>
            </w:r>
          </w:p>
          <w:p w14:paraId="0E13B6F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601E4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Игра «Мозговой штурм». Просмотр видеороликов с конкурсов по Legoроботам. Видеоролики собственного опыта. Работа в парах. Включение. Клавиатура. Вход в программу Lego. Знакомство с разделами программы. Создание пробных вариантов программ.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76EBEC" w14:textId="77777777" w:rsidR="00D505F5" w:rsidRPr="00D505F5" w:rsidRDefault="00D505F5" w:rsidP="00D505F5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Получат мотивацию на работу в программе, представление о возможностях оживления конструкторских моделей через использование и компьютера, и ПО. </w:t>
            </w:r>
          </w:p>
          <w:p w14:paraId="3445C44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25AF7081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7E7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E0F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D505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 WeDo, его составляющими частями </w:t>
            </w:r>
          </w:p>
          <w:p w14:paraId="1192936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F2D64B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Игра «Мозговой штурм». Просмотр видеороликов с конкурсов по Legoроботам. Видеоролики собственного опыта. Работа в парах. Включение. Клавиатура. Вход в программу Lego. Знакомство с разделами программы. Создание пробных вариантов программ.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B7E2802" w14:textId="77777777" w:rsidR="00D505F5" w:rsidRPr="00D505F5" w:rsidRDefault="00D505F5" w:rsidP="00D505F5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Получат мотивацию на работу в программе, представление о возможностях оживления конструкторских моделей через использование и компьютера, и ПО. </w:t>
            </w:r>
          </w:p>
          <w:p w14:paraId="41D1B8E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5B9DE328" w14:textId="77777777" w:rsidTr="000610E6">
        <w:trPr>
          <w:trHeight w:val="1268"/>
        </w:trPr>
        <w:tc>
          <w:tcPr>
            <w:tcW w:w="956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67BBEA2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75B1E55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конструктора. Коммутатор, Мотор, Датчик наклона, Датчик движения </w:t>
            </w:r>
          </w:p>
        </w:tc>
        <w:tc>
          <w:tcPr>
            <w:tcW w:w="3514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14:paraId="0DA779B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Работа в парах на нетбуках. Включение. Клавиатура. Вход в программу Lego. Знакомство с разделами программы. Создание пробных вариантов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14:paraId="1FB0C5B8" w14:textId="74123A01" w:rsidR="00D505F5" w:rsidRPr="00EF186B" w:rsidRDefault="00D505F5" w:rsidP="00EF186B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Получат мотивацию на работу в программе, представление о возможностях оживления конструкторских моделей через использование и компьютера, и ПО. </w:t>
            </w:r>
          </w:p>
        </w:tc>
      </w:tr>
      <w:tr w:rsidR="00D505F5" w:rsidRPr="00D505F5" w14:paraId="63A7B214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201DF0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1FDC4B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конструктора. Коммутатор, Мотор, Датчик наклона, Датчик движения 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70B0A4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Работа в парах на нетбуках. Включение. Клавиатура. Вход в программу Lego. Знакомство с разделами программы. Создание пробных вариантов программ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0B0411" w14:textId="7A48242F" w:rsidR="00D505F5" w:rsidRPr="00EF186B" w:rsidRDefault="00D505F5" w:rsidP="00EF186B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Получат мотивацию на работу в программе, представление о возможностях оживления конструкторских моделей через использование и компьютера, и ПО. </w:t>
            </w:r>
          </w:p>
        </w:tc>
      </w:tr>
      <w:tr w:rsidR="00D505F5" w:rsidRPr="00D505F5" w14:paraId="4F206F2D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367820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E30A19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Тема «Звери»</w:t>
            </w:r>
          </w:p>
          <w:p w14:paraId="5AB4804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Устойчивость LEGO моделей. Изготовление модели «Танцующие птицы». 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AA6DB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14:paraId="0DE61781" w14:textId="42DFCD67" w:rsidR="00D505F5" w:rsidRPr="000610E6" w:rsidRDefault="00D505F5" w:rsidP="000610E6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Демонстрация умения работать с цифровыми инструментами и технологическими системами.  </w:t>
            </w:r>
          </w:p>
        </w:tc>
      </w:tr>
      <w:tr w:rsidR="00D505F5" w:rsidRPr="00D505F5" w14:paraId="1DB50426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A55FDD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D39A45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Устойчивость LEGO моделей. Изготовление модели «Танцующие птицы». 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62560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8B1BC4" w14:textId="77777777" w:rsidR="00D505F5" w:rsidRPr="00D505F5" w:rsidRDefault="00D505F5" w:rsidP="00D505F5">
            <w:pPr>
              <w:pStyle w:val="Default"/>
              <w:spacing w:line="264" w:lineRule="auto"/>
              <w:ind w:firstLine="601"/>
              <w:jc w:val="both"/>
            </w:pPr>
          </w:p>
        </w:tc>
      </w:tr>
      <w:tr w:rsidR="00D505F5" w:rsidRPr="00D505F5" w14:paraId="662F41A2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46CE665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28FB145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«Голодный аллигатор» </w:t>
            </w:r>
          </w:p>
          <w:p w14:paraId="6D908D7D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90E40D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</w:tcPr>
          <w:p w14:paraId="309BDB0D" w14:textId="3CA1079A" w:rsidR="00D505F5" w:rsidRPr="00EF186B" w:rsidRDefault="00D505F5" w:rsidP="00EF186B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Демонстрация умения </w:t>
            </w:r>
            <w:r w:rsidRPr="00D505F5">
              <w:rPr>
                <w:bCs/>
              </w:rPr>
              <w:lastRenderedPageBreak/>
              <w:t xml:space="preserve">работать с цифровыми инструментами и технологическими системами.  </w:t>
            </w:r>
          </w:p>
        </w:tc>
      </w:tr>
      <w:tr w:rsidR="00D505F5" w:rsidRPr="00D505F5" w14:paraId="3DE468D3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DF5E1B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2E1F42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«Голодный аллигатор» </w:t>
            </w:r>
          </w:p>
          <w:p w14:paraId="5F71E99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B0BB1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9C43DE" w14:textId="77777777" w:rsidR="00D505F5" w:rsidRPr="00D505F5" w:rsidRDefault="00D505F5" w:rsidP="00D505F5">
            <w:pPr>
              <w:pStyle w:val="Default"/>
              <w:spacing w:line="264" w:lineRule="auto"/>
              <w:ind w:firstLine="601"/>
              <w:jc w:val="both"/>
            </w:pPr>
          </w:p>
        </w:tc>
      </w:tr>
      <w:tr w:rsidR="00D505F5" w:rsidRPr="00D505F5" w14:paraId="03FB6C35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E9643E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9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133CC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«Обезьянка – барабанщица» </w:t>
            </w:r>
          </w:p>
          <w:p w14:paraId="590F576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5A8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24163BA8" w14:textId="08AD6169" w:rsidR="00D505F5" w:rsidRPr="00EF186B" w:rsidRDefault="00D505F5" w:rsidP="00EF186B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Демонстрация умения работать с цифровыми инструментами и технологическими системами.  </w:t>
            </w:r>
          </w:p>
        </w:tc>
      </w:tr>
      <w:tr w:rsidR="00D505F5" w:rsidRPr="00D505F5" w14:paraId="1A8A869F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F72EE5D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8556CC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«Обезьянка – барабанщица» </w:t>
            </w:r>
          </w:p>
          <w:p w14:paraId="495FBC2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22185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CE719" w14:textId="77777777" w:rsidR="00D505F5" w:rsidRPr="00D505F5" w:rsidRDefault="00D505F5" w:rsidP="00D505F5">
            <w:pPr>
              <w:pStyle w:val="Default"/>
              <w:spacing w:line="264" w:lineRule="auto"/>
              <w:ind w:firstLine="601"/>
              <w:jc w:val="both"/>
            </w:pPr>
          </w:p>
        </w:tc>
      </w:tr>
      <w:tr w:rsidR="00D505F5" w:rsidRPr="00D505F5" w14:paraId="5C960C70" w14:textId="77777777" w:rsidTr="000610E6">
        <w:tc>
          <w:tcPr>
            <w:tcW w:w="95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F5B41C0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14:paraId="54317682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«Порхающая птица» </w:t>
            </w:r>
          </w:p>
          <w:p w14:paraId="089C3FA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D42CF1E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372513" w14:textId="7E7EB10A" w:rsidR="00D505F5" w:rsidRPr="00EF186B" w:rsidRDefault="00D505F5" w:rsidP="00EF186B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Демонстрация умения работать с цифровыми инструментами и технологическими системами.  </w:t>
            </w:r>
          </w:p>
        </w:tc>
      </w:tr>
      <w:tr w:rsidR="00D505F5" w:rsidRPr="00D505F5" w14:paraId="270775C4" w14:textId="77777777" w:rsidTr="000610E6">
        <w:trPr>
          <w:trHeight w:val="1373"/>
        </w:trPr>
        <w:tc>
          <w:tcPr>
            <w:tcW w:w="956" w:type="dxa"/>
            <w:vMerge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36809E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14:paraId="4CECEF40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8A34B0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B834BFF" w14:textId="77777777" w:rsidR="00D505F5" w:rsidRPr="00D505F5" w:rsidRDefault="00D505F5" w:rsidP="00D505F5">
            <w:pPr>
              <w:pStyle w:val="Default"/>
              <w:spacing w:line="264" w:lineRule="auto"/>
              <w:ind w:firstLine="601"/>
              <w:jc w:val="both"/>
            </w:pPr>
          </w:p>
        </w:tc>
      </w:tr>
      <w:tr w:rsidR="00D505F5" w:rsidRPr="00D505F5" w14:paraId="43B07C6E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43DAB0E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D80460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«Порхающая птица» </w:t>
            </w:r>
          </w:p>
          <w:p w14:paraId="4C2CCD4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B5CE0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60840494" w14:textId="5D5AB9CD" w:rsidR="00D505F5" w:rsidRPr="00EF186B" w:rsidRDefault="00D505F5" w:rsidP="00EF186B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Создание и программирование действующих моделей. Интерпретация двухмерных и трехмерных иллюстраций и моделей. </w:t>
            </w:r>
            <w:r w:rsidRPr="00D505F5">
              <w:rPr>
                <w:bCs/>
              </w:rPr>
              <w:lastRenderedPageBreak/>
              <w:t xml:space="preserve">Понимание того, что животные используют различные части своих тел в качестве инструментов. Сравнение природных и искусственных систем. Демонстрация умения работать с цифровыми инструментами и технологическими системами.  </w:t>
            </w:r>
          </w:p>
        </w:tc>
      </w:tr>
      <w:tr w:rsidR="00D505F5" w:rsidRPr="00D505F5" w14:paraId="37BE7425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4A2598E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392FD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«Рычащий лев» </w:t>
            </w:r>
          </w:p>
          <w:p w14:paraId="76EDD64C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3177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84C2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37CA036E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07A9293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37C8D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«Рычащий лев» </w:t>
            </w:r>
          </w:p>
          <w:p w14:paraId="5321032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2AC3C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взаимосвязей. Конструирование. Составление диалога. Озвучивание героев. Сочинение истории своего героя.</w:t>
            </w: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65510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2AE2CAFC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BF26AC7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0527C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Тема «Приключения»</w:t>
            </w:r>
          </w:p>
          <w:p w14:paraId="76D40E4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«Умная вертушка» </w:t>
            </w:r>
          </w:p>
          <w:p w14:paraId="4034A5D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B003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Сочинение историй с приключениями героев. Озвучивание персонажей. </w:t>
            </w:r>
          </w:p>
          <w:p w14:paraId="0CD5543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2C1306" w14:textId="43292E8A" w:rsidR="00D505F5" w:rsidRPr="00EF186B" w:rsidRDefault="00D505F5" w:rsidP="00EF186B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>Подготовка и проведение демонстрации модели. Использование интервью, чтобы получить информацию и написать рассказ. Написание сценария с диалогами. Описание логической последовательности событий, создание постановки с главными героями и её оформление визуальными и звуковыми эффектами. Применение мультимедийных технологий для генерирования и презентации идей</w:t>
            </w:r>
            <w:r w:rsidR="00EF186B">
              <w:rPr>
                <w:bCs/>
              </w:rPr>
              <w:t xml:space="preserve"> </w:t>
            </w:r>
            <w:r w:rsidRPr="00D505F5">
              <w:rPr>
                <w:bCs/>
              </w:rPr>
              <w:t xml:space="preserve">(кинокамера, фотоаппарат). </w:t>
            </w:r>
          </w:p>
        </w:tc>
      </w:tr>
      <w:tr w:rsidR="00D505F5" w:rsidRPr="00D505F5" w14:paraId="487D9273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991FE7C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9231E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«Умная вертушка» </w:t>
            </w:r>
          </w:p>
          <w:p w14:paraId="2091CE1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C8B1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Сочинение историй с приключениями героев. Озвучивание персонажей. </w:t>
            </w:r>
          </w:p>
          <w:p w14:paraId="5490F4C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B670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3C4E15A5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468241D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4FD75E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«Непотопляемый парусник» </w:t>
            </w:r>
          </w:p>
          <w:p w14:paraId="520615ED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40AB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Сочинение историй с приключениями героев. Озвучивание персонажей. </w:t>
            </w:r>
          </w:p>
          <w:p w14:paraId="3A9B5A8E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6389E61F" w14:textId="1ED7CA80" w:rsidR="00D505F5" w:rsidRPr="000610E6" w:rsidRDefault="00D505F5" w:rsidP="000610E6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Подготовка и проведение демонстрации модели. Использование интервью, чтобы получить информацию и написать рассказ. Написание сценария с диалогами. </w:t>
            </w:r>
            <w:r w:rsidRPr="00D505F5">
              <w:rPr>
                <w:bCs/>
              </w:rPr>
              <w:lastRenderedPageBreak/>
              <w:t xml:space="preserve">Описание логической последовательности событий, создание постановки с главными героями и её оформление визуальными и звуковыми эффектами. Применение мультимедийных технологий для генерирования и презентации идей(кинокамера, фотоаппарат). </w:t>
            </w:r>
          </w:p>
        </w:tc>
      </w:tr>
      <w:tr w:rsidR="00D505F5" w:rsidRPr="00D505F5" w14:paraId="46E396EE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AA12160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59843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«Непотопляемый парусник» </w:t>
            </w:r>
          </w:p>
          <w:p w14:paraId="57325EFD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2F97C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Сочинение историй с приключениями героев. Озвучивание персонажей. </w:t>
            </w:r>
          </w:p>
          <w:p w14:paraId="4FD9E14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3B1A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7F3B6997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4221017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19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4A503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«Спасение самолета» </w:t>
            </w:r>
          </w:p>
          <w:p w14:paraId="7CF4146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FF675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Сочинение историй с приключениями героев. Озвучивание персонажей. </w:t>
            </w:r>
          </w:p>
          <w:p w14:paraId="715EB92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2C7AD49E" w14:textId="5780616C" w:rsidR="00D505F5" w:rsidRPr="000610E6" w:rsidRDefault="00D505F5" w:rsidP="000610E6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Подготовка и проведение демонстрации модели. Использование интервью, чтобы получить информацию и написать рассказ. Написание сценария с диалогами. Описание логической последовательности событий, создание постановки с главными героями и её оформление визуальными и звуковыми эффектами. Применение мультимедийных технологий для генерирования и презентации идей(кинокамера, фотоаппарат). </w:t>
            </w:r>
          </w:p>
        </w:tc>
      </w:tr>
      <w:tr w:rsidR="00D505F5" w:rsidRPr="00D505F5" w14:paraId="3D0CBEDE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54ECEE7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8FD09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«Спасение самолета» </w:t>
            </w:r>
          </w:p>
          <w:p w14:paraId="014333B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39FB1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Сочинение историй с приключениями героев. Озвучивание персонажей. </w:t>
            </w:r>
          </w:p>
          <w:p w14:paraId="13B2033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2705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55FB391E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D031325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D14A64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«Спасение от великана» </w:t>
            </w:r>
          </w:p>
          <w:p w14:paraId="281FDE2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A79D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Сочинение историй с приключениями героев. Озвучивание персонажей. </w:t>
            </w:r>
          </w:p>
          <w:p w14:paraId="66425BF1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61F49" w14:textId="73264CAA" w:rsidR="00D505F5" w:rsidRPr="000610E6" w:rsidRDefault="00D505F5" w:rsidP="000610E6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Подготовка и проведение демонстрации модели. Использование интервью, чтобы получить информацию и написать рассказ. Написание сценария с диалогами. Описание логической последовательности событий, создание постановки с главными героями и её оформление </w:t>
            </w:r>
            <w:r w:rsidRPr="00D505F5">
              <w:rPr>
                <w:bCs/>
              </w:rPr>
              <w:lastRenderedPageBreak/>
              <w:t xml:space="preserve">визуальными и звуковыми эффектами. Применение мультимедийных технологий для генерирования и презентации идей (кинокамера, фотоаппарат). </w:t>
            </w:r>
          </w:p>
        </w:tc>
      </w:tr>
      <w:tr w:rsidR="00D505F5" w:rsidRPr="00D505F5" w14:paraId="24F09022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1CB08A5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22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B5BEB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«Спасение от великана» </w:t>
            </w:r>
          </w:p>
          <w:p w14:paraId="7061DA80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85BE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взаимосвязей. Конструирование. Сочинение историй с приключениями героев. Озвучивание персонажей. </w:t>
            </w:r>
          </w:p>
          <w:p w14:paraId="5CBAB36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4FBE6" w14:textId="1F580D32" w:rsidR="00D505F5" w:rsidRPr="000610E6" w:rsidRDefault="00D505F5" w:rsidP="000610E6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Подготовка и проведение демонстрации модели. Использование интервью, чтобы получить информацию и написать рассказ. Написание сценария с диалогами. Описание логической последовательности событий, создание постановки с главными героями и её оформление визуальными и звуковыми эффектами. Применение мультимедийных технологий для генерирования и презентации идей(кинокамера, фотоаппарат). </w:t>
            </w:r>
          </w:p>
        </w:tc>
      </w:tr>
      <w:tr w:rsidR="00D505F5" w:rsidRPr="00D505F5" w14:paraId="529C0B4A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BD624AB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1CB96D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Тема «Футбол»</w:t>
            </w:r>
          </w:p>
          <w:p w14:paraId="2C025EA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«Вратарь» </w:t>
            </w:r>
          </w:p>
          <w:p w14:paraId="71F69851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E3F3C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 взаимосвязей. Конструирование. Игра-тренировка- забрасывание мяча в ворота. Соревнование по забиванию мячей. </w:t>
            </w:r>
          </w:p>
          <w:p w14:paraId="1B0C922D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AB310E5" w14:textId="70EA68C4" w:rsidR="00D505F5" w:rsidRPr="000610E6" w:rsidRDefault="000610E6" w:rsidP="000610E6">
            <w:pPr>
              <w:pStyle w:val="Default"/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 xml:space="preserve">Сборка, </w:t>
            </w:r>
            <w:r w:rsidR="00D505F5" w:rsidRPr="00D505F5">
              <w:rPr>
                <w:bCs/>
              </w:rPr>
              <w:t xml:space="preserve">программирование и испытание моделей. Изменение поведения модели путём модификации её конструкции или посредством обратной связи при помощи датчиков. Организация мозговых штурмов для поиска новых решений. Обучение принципам совместной работы и обмена идеями.  </w:t>
            </w:r>
          </w:p>
        </w:tc>
      </w:tr>
      <w:tr w:rsidR="00D505F5" w:rsidRPr="00D505F5" w14:paraId="62792E95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769F784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9F5EC1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«Вратарь» </w:t>
            </w:r>
          </w:p>
          <w:p w14:paraId="1703074E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BF21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 взаимосвязей. Конструирование. Игра-тренировка- забрасывание мяча в ворота. Соревнование по забиванию мячей. </w:t>
            </w:r>
          </w:p>
          <w:p w14:paraId="18C3ED8C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CD160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21FB25CE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DFCFABF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57615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Изготовлен</w:t>
            </w:r>
            <w:r w:rsidRPr="00D5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модели «Нападающий» </w:t>
            </w:r>
          </w:p>
          <w:p w14:paraId="2E3EAD1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2F45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 </w:t>
            </w:r>
            <w:r w:rsidRPr="00D5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взаимосвязей. Конструирование. Игра-тренировка- забрасывание мяча в ворота. Соревнование по забиванию мячей. </w:t>
            </w:r>
          </w:p>
          <w:p w14:paraId="7BE4952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70A5C172" w14:textId="6BC20C6E" w:rsidR="00D505F5" w:rsidRPr="000610E6" w:rsidRDefault="00D505F5" w:rsidP="000610E6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lastRenderedPageBreak/>
              <w:t xml:space="preserve">Сборка, </w:t>
            </w:r>
            <w:r w:rsidRPr="00D505F5">
              <w:rPr>
                <w:bCs/>
              </w:rPr>
              <w:lastRenderedPageBreak/>
              <w:t xml:space="preserve">программирование и испытание моделей. Изменение поведения модели путём модификации её конструкции или посредством обратной связи при помощи датчиков. Организация мозговых штурмов для поиска новых решений. Обучение принципам совместной работы и обмена идеями.  </w:t>
            </w:r>
          </w:p>
        </w:tc>
      </w:tr>
      <w:tr w:rsidR="00D505F5" w:rsidRPr="00D505F5" w14:paraId="22E4B420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AE61F30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26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E11604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«Нападающий» </w:t>
            </w:r>
          </w:p>
          <w:p w14:paraId="7516579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B284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 взаимосвязей. Конструирование. Игра-тренировка- забрасывание мяча в ворота. Соревнование по забиванию мячей. </w:t>
            </w:r>
          </w:p>
          <w:p w14:paraId="13B4FF5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4747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1CDC13FE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ADF00A0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44073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«Ликующие болельщики» </w:t>
            </w:r>
          </w:p>
          <w:p w14:paraId="17D56B00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6A44E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 взаимосвязей. Конструирование. Игра-тренировка- забрасывание мяча в ворота. Соревнование по забиванию мячей. </w:t>
            </w:r>
          </w:p>
          <w:p w14:paraId="6F8A453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336DF851" w14:textId="4571C166" w:rsidR="00D505F5" w:rsidRPr="000610E6" w:rsidRDefault="00D505F5" w:rsidP="000610E6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>Сборка, программирование и испытание моделей. Изменение поведения модели путём модификации её конструкции или посредством обратной связи при помощи датчиков. Организация мозговых штурмов для поиска новых решений. Обучение принципам совместной работы и обме</w:t>
            </w:r>
            <w:r w:rsidR="000610E6">
              <w:rPr>
                <w:bCs/>
              </w:rPr>
              <w:t xml:space="preserve">на идеями. </w:t>
            </w:r>
          </w:p>
        </w:tc>
      </w:tr>
      <w:tr w:rsidR="00D505F5" w:rsidRPr="00D505F5" w14:paraId="3724AB85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1F7C593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11727B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«Ликующие болельщики» </w:t>
            </w:r>
          </w:p>
          <w:p w14:paraId="7661B9F0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7238D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 взаимосвязей. Конструирование. Игра-тренировка- забрасывание мяча в ворота. Соревнование по забиванию мячей. </w:t>
            </w:r>
          </w:p>
          <w:p w14:paraId="5E8B9955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64C2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7BF9F8B7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4D4D301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814EB1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b/>
                <w:sz w:val="24"/>
                <w:szCs w:val="24"/>
              </w:rPr>
              <w:t>Тема «Проекты»</w:t>
            </w:r>
          </w:p>
          <w:p w14:paraId="01B4B8D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Проект «LEGO». Защита проектов. </w:t>
            </w:r>
          </w:p>
          <w:p w14:paraId="0D23D01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30735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Определение темы, целей и задач проекта.</w:t>
            </w:r>
          </w:p>
          <w:p w14:paraId="5368489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Построение схемы проекта. Подбор необходимого оборудования. Конструирование механизмов. Программирование. Тестирование и доработка проекта. Защита проекта.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2B5E3B1" w14:textId="77777777" w:rsidR="00D505F5" w:rsidRPr="00D505F5" w:rsidRDefault="00D505F5" w:rsidP="00D505F5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Умение представить свою работу по составленному плану, грамотно выстроить выступление. Приготовиться отвечать на вопросы, уметь задавать вопросы участникам конференции. </w:t>
            </w:r>
          </w:p>
          <w:p w14:paraId="76ECF82E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08D46BFE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FC775FF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1BBA94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Проект «LEGO». Защита проектов. </w:t>
            </w:r>
          </w:p>
          <w:p w14:paraId="6CD18D2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1767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>Определение темы, целей и задач проекта.</w:t>
            </w:r>
          </w:p>
          <w:p w14:paraId="24C9ECBA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схемы проекта. Подбор необходимого оборудования. Конструирование механизмов. </w:t>
            </w:r>
            <w:r w:rsidRPr="00D5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Программирование. Тестирование и доработка проекта. Защита проекта.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B51F7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3F1E8FCC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83F9B1B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31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24E4C6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Проект «LEGO». Защита проектов. </w:t>
            </w:r>
          </w:p>
          <w:p w14:paraId="1A6974AC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BF84C" w14:textId="04AE4414" w:rsidR="00D505F5" w:rsidRPr="00D505F5" w:rsidRDefault="00D505F5" w:rsidP="000610E6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видеоролика, рассказ о создании своего проекта. Трудности, успехи. 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222E0FF" w14:textId="38152FDC" w:rsidR="00D505F5" w:rsidRPr="000610E6" w:rsidRDefault="00D505F5" w:rsidP="000610E6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Умение представить свою работу по составленному плану, грамотно выстроить выступление. Приготовиться отвечать на вопросы, уметь задавать вопросы участникам конференции. </w:t>
            </w:r>
          </w:p>
        </w:tc>
      </w:tr>
      <w:tr w:rsidR="00D505F5" w:rsidRPr="00D505F5" w14:paraId="694271ED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27F6AF1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3EAF2C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Проект «LEGO». Защита проектов. </w:t>
            </w:r>
          </w:p>
          <w:p w14:paraId="6AD30EC9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52114" w14:textId="1FD9E18B" w:rsidR="00D505F5" w:rsidRPr="00D505F5" w:rsidRDefault="00D505F5" w:rsidP="000610E6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видеоролика, рассказ о создании своего проекта. Трудности, успехи. 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2B68F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F5" w:rsidRPr="00D505F5" w14:paraId="5CC56D25" w14:textId="77777777" w:rsidTr="000610E6"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5198A1C" w14:textId="77777777" w:rsidR="00D505F5" w:rsidRPr="00D505F5" w:rsidRDefault="00D505F5" w:rsidP="000610E6">
            <w:pPr>
              <w:pStyle w:val="a3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38C5D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Проект «LEGO». Защита проектов. </w:t>
            </w:r>
          </w:p>
          <w:p w14:paraId="7B0A26A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92623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F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видеоролика, рассказ о создании своего проекта. Трудности, успехи. </w:t>
            </w:r>
          </w:p>
          <w:p w14:paraId="75B8EE58" w14:textId="77777777" w:rsidR="00D505F5" w:rsidRPr="00D505F5" w:rsidRDefault="00D505F5" w:rsidP="00D505F5">
            <w:pPr>
              <w:pStyle w:val="a3"/>
              <w:spacing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C99CF" w14:textId="77777777" w:rsidR="00D505F5" w:rsidRPr="00D505F5" w:rsidRDefault="00D505F5" w:rsidP="00D505F5">
            <w:pPr>
              <w:pStyle w:val="Default"/>
              <w:spacing w:line="264" w:lineRule="auto"/>
              <w:ind w:firstLine="601"/>
              <w:jc w:val="both"/>
              <w:rPr>
                <w:bCs/>
              </w:rPr>
            </w:pPr>
            <w:r w:rsidRPr="00D505F5">
              <w:rPr>
                <w:bCs/>
              </w:rPr>
              <w:t xml:space="preserve">Умение представить свою работу по составленному плану, грамотно выстроить выступление. Приготовиться отвечать на вопросы, уметь задавать вопросы участникам конференции. </w:t>
            </w:r>
          </w:p>
        </w:tc>
      </w:tr>
    </w:tbl>
    <w:p w14:paraId="26884CFD" w14:textId="77777777" w:rsidR="00D505F5" w:rsidRDefault="00D505F5" w:rsidP="00D505F5">
      <w:pPr>
        <w:spacing w:after="0" w:line="264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</w:p>
    <w:p w14:paraId="04B68609" w14:textId="0D34B914" w:rsidR="00EF186B" w:rsidRPr="00EF186B" w:rsidRDefault="001D4FB4" w:rsidP="00D505F5">
      <w:pPr>
        <w:spacing w:after="0" w:line="264" w:lineRule="auto"/>
        <w:ind w:firstLine="601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6. </w:t>
      </w:r>
      <w:r w:rsidR="00EF186B" w:rsidRPr="00EF186B">
        <w:rPr>
          <w:rFonts w:ascii="Times New Roman" w:hAnsi="Times New Roman"/>
          <w:b/>
          <w:sz w:val="28"/>
          <w:szCs w:val="24"/>
        </w:rPr>
        <w:t>Материально-техническое обеспечение</w:t>
      </w:r>
    </w:p>
    <w:p w14:paraId="17E26E01" w14:textId="6940BFFD" w:rsidR="003416CA" w:rsidRPr="00D505F5" w:rsidRDefault="003416CA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1. Живой журнал LiveJournal - справочно-навигационный сервис. Статья ««Школа» Лего-роботов» / / Автор: Александр Попов. [Электронный ресурс] – Режим доступа: свободный. </w:t>
      </w:r>
      <w:hyperlink r:id="rId9" w:history="1">
        <w:r w:rsidRPr="00D505F5">
          <w:rPr>
            <w:rStyle w:val="a5"/>
            <w:rFonts w:ascii="Times New Roman" w:hAnsi="Times New Roman"/>
            <w:sz w:val="24"/>
            <w:szCs w:val="24"/>
          </w:rPr>
          <w:t>http://russos.livejournal.com/817254.html</w:t>
        </w:r>
      </w:hyperlink>
      <w:r w:rsidRPr="00D505F5">
        <w:rPr>
          <w:rFonts w:ascii="Times New Roman" w:hAnsi="Times New Roman"/>
          <w:sz w:val="24"/>
          <w:szCs w:val="24"/>
        </w:rPr>
        <w:t>, – загл. с экрана</w:t>
      </w:r>
    </w:p>
    <w:p w14:paraId="64A2D010" w14:textId="77777777" w:rsidR="003416CA" w:rsidRPr="00D505F5" w:rsidRDefault="003416CA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 2. Каталог сайтов по робототехнике - полезный, качественный и наиболее полный сборник информации о робототехнике. [Электронный ресурс] – Режим доступа:, свободный http://robotics.ru/.— Загл. с экрана.</w:t>
      </w:r>
    </w:p>
    <w:p w14:paraId="5514DC63" w14:textId="77777777" w:rsidR="003416CA" w:rsidRPr="00D505F5" w:rsidRDefault="003416CA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 xml:space="preserve"> 3.Комарова Л. Г. «Строим из LEGO» (моделирование логических отношений и объектов реального мира средствами конструктора LEGO). – М.; «ЛИНКА – ПРЕСС», 2001. </w:t>
      </w:r>
    </w:p>
    <w:p w14:paraId="1C57B55B" w14:textId="77777777" w:rsidR="003416CA" w:rsidRPr="00D505F5" w:rsidRDefault="003416CA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D505F5">
        <w:rPr>
          <w:rFonts w:ascii="Times New Roman" w:hAnsi="Times New Roman"/>
          <w:sz w:val="24"/>
          <w:szCs w:val="24"/>
        </w:rPr>
        <w:t>4. ПервоРобот LEGO® WeDoTM - книга для учителя [Электронный ресурс]</w:t>
      </w:r>
    </w:p>
    <w:p w14:paraId="6BD53368" w14:textId="77777777" w:rsidR="003416CA" w:rsidRPr="00D505F5" w:rsidRDefault="003416CA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</w:p>
    <w:p w14:paraId="6D220454" w14:textId="77777777" w:rsidR="003416CA" w:rsidRPr="00D505F5" w:rsidRDefault="003416CA" w:rsidP="00D505F5">
      <w:pPr>
        <w:spacing w:after="0" w:line="264" w:lineRule="auto"/>
        <w:ind w:firstLine="601"/>
        <w:jc w:val="both"/>
        <w:rPr>
          <w:rFonts w:ascii="Times New Roman" w:hAnsi="Times New Roman"/>
          <w:sz w:val="24"/>
          <w:szCs w:val="24"/>
        </w:rPr>
      </w:pPr>
    </w:p>
    <w:p w14:paraId="1CF90135" w14:textId="77777777" w:rsidR="00441DEE" w:rsidRPr="00D505F5" w:rsidRDefault="00441DEE" w:rsidP="00D505F5">
      <w:pPr>
        <w:pStyle w:val="a3"/>
        <w:spacing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sectPr w:rsidR="00441DEE" w:rsidRPr="00D505F5" w:rsidSect="00D505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32FA"/>
    <w:multiLevelType w:val="hybridMultilevel"/>
    <w:tmpl w:val="9CD40EE8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11B5132A"/>
    <w:multiLevelType w:val="hybridMultilevel"/>
    <w:tmpl w:val="A9C431DA"/>
    <w:lvl w:ilvl="0" w:tplc="C408ED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CEAA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8A14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6F05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0EFE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C87D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4514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424D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8D86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C8"/>
    <w:rsid w:val="00003E07"/>
    <w:rsid w:val="000610E6"/>
    <w:rsid w:val="000849A3"/>
    <w:rsid w:val="000A5243"/>
    <w:rsid w:val="00144D37"/>
    <w:rsid w:val="001D4FB4"/>
    <w:rsid w:val="002240C3"/>
    <w:rsid w:val="003416CA"/>
    <w:rsid w:val="003461E4"/>
    <w:rsid w:val="0038523E"/>
    <w:rsid w:val="003B28C8"/>
    <w:rsid w:val="003D090C"/>
    <w:rsid w:val="00441DEE"/>
    <w:rsid w:val="0045379C"/>
    <w:rsid w:val="0047152E"/>
    <w:rsid w:val="00527D8E"/>
    <w:rsid w:val="005C4BF1"/>
    <w:rsid w:val="008731A7"/>
    <w:rsid w:val="00876FEF"/>
    <w:rsid w:val="009F7C84"/>
    <w:rsid w:val="00B87854"/>
    <w:rsid w:val="00C836FB"/>
    <w:rsid w:val="00D06C4E"/>
    <w:rsid w:val="00D273C1"/>
    <w:rsid w:val="00D505F5"/>
    <w:rsid w:val="00D55820"/>
    <w:rsid w:val="00DB745D"/>
    <w:rsid w:val="00E615DD"/>
    <w:rsid w:val="00EB4A16"/>
    <w:rsid w:val="00ED55FB"/>
    <w:rsid w:val="00EE38CC"/>
    <w:rsid w:val="00EF186B"/>
    <w:rsid w:val="00F4654A"/>
    <w:rsid w:val="00F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8C8"/>
    <w:pPr>
      <w:spacing w:after="0" w:line="240" w:lineRule="auto"/>
    </w:pPr>
  </w:style>
  <w:style w:type="paragraph" w:customStyle="1" w:styleId="Default">
    <w:name w:val="Default"/>
    <w:rsid w:val="00E61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4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416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7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8C8"/>
    <w:pPr>
      <w:spacing w:after="0" w:line="240" w:lineRule="auto"/>
    </w:pPr>
  </w:style>
  <w:style w:type="paragraph" w:customStyle="1" w:styleId="Default">
    <w:name w:val="Default"/>
    <w:rsid w:val="00E61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4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416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7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32ABFE37CD30270E80DA69E636AF9F4261B8F589BB38C4CB9341EF1D8CCFF6BECB483B8E13XE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ussos.livejournal.com/8172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41EF-F44B-4454-A766-FA9AF677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Малюгины</dc:creator>
  <cp:lastModifiedBy>1</cp:lastModifiedBy>
  <cp:revision>4</cp:revision>
  <dcterms:created xsi:type="dcterms:W3CDTF">2023-10-08T18:40:00Z</dcterms:created>
  <dcterms:modified xsi:type="dcterms:W3CDTF">2024-09-23T18:18:00Z</dcterms:modified>
</cp:coreProperties>
</file>